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FDC9E" w14:textId="77777777" w:rsidR="005F712E" w:rsidRPr="00D07CB3" w:rsidRDefault="00841838" w:rsidP="00D07CB3">
      <w:pPr>
        <w:jc w:val="center"/>
        <w:rPr>
          <w:rFonts w:ascii="Arial" w:hAnsi="Arial" w:cs="Arial"/>
          <w:b/>
          <w:color w:val="0070C0"/>
          <w:sz w:val="32"/>
          <w:szCs w:val="32"/>
          <w:lang w:val="nl-NL"/>
        </w:rPr>
      </w:pPr>
      <w:r w:rsidRPr="00D07CB3">
        <w:rPr>
          <w:rFonts w:ascii="Arial" w:hAnsi="Arial" w:cs="Arial"/>
          <w:b/>
          <w:color w:val="0070C0"/>
          <w:sz w:val="32"/>
          <w:szCs w:val="32"/>
          <w:lang w:val="nl-NL"/>
        </w:rPr>
        <w:t>Potentie multimodaal vervoer in stedelijke regio’s</w:t>
      </w:r>
    </w:p>
    <w:p w14:paraId="1ADF448F" w14:textId="77777777" w:rsidR="00841838" w:rsidRDefault="00841838" w:rsidP="00D07CB3">
      <w:pPr>
        <w:jc w:val="center"/>
        <w:rPr>
          <w:rFonts w:ascii="Arial" w:hAnsi="Arial" w:cs="Arial"/>
          <w:sz w:val="20"/>
          <w:szCs w:val="20"/>
          <w:lang w:val="nl-NL"/>
        </w:rPr>
      </w:pPr>
      <w:r w:rsidRPr="00D07CB3">
        <w:rPr>
          <w:rFonts w:ascii="Arial" w:hAnsi="Arial" w:cs="Arial"/>
          <w:sz w:val="20"/>
          <w:szCs w:val="20"/>
          <w:lang w:val="nl-NL"/>
        </w:rPr>
        <w:t>Rob van Nes, Ingo Hansen (TU Delft) i.s.m. Constance Winnips (SRA)</w:t>
      </w:r>
    </w:p>
    <w:p w14:paraId="0255ED68" w14:textId="77777777" w:rsidR="00D07CB3" w:rsidRPr="00D07CB3" w:rsidRDefault="00D07CB3" w:rsidP="00D07CB3">
      <w:pPr>
        <w:jc w:val="center"/>
        <w:rPr>
          <w:rFonts w:ascii="Arial" w:hAnsi="Arial" w:cs="Arial"/>
          <w:sz w:val="20"/>
          <w:szCs w:val="20"/>
          <w:lang w:val="nl-NL"/>
        </w:rPr>
      </w:pPr>
      <w:r>
        <w:rPr>
          <w:rFonts w:ascii="Arial" w:hAnsi="Arial" w:cs="Arial"/>
          <w:sz w:val="20"/>
          <w:szCs w:val="20"/>
          <w:lang w:val="nl-NL"/>
        </w:rPr>
        <w:t>Maart 2014</w:t>
      </w:r>
    </w:p>
    <w:p w14:paraId="35815EE3" w14:textId="77777777" w:rsidR="00841838" w:rsidRDefault="00841838" w:rsidP="00460646">
      <w:pPr>
        <w:jc w:val="both"/>
        <w:rPr>
          <w:rFonts w:ascii="Arial" w:hAnsi="Arial" w:cs="Arial"/>
          <w:b/>
          <w:sz w:val="20"/>
          <w:szCs w:val="20"/>
          <w:lang w:val="nl-NL"/>
        </w:rPr>
      </w:pPr>
    </w:p>
    <w:p w14:paraId="3F21F579" w14:textId="77777777" w:rsidR="00D07CB3" w:rsidRPr="00D07CB3" w:rsidRDefault="00D07CB3" w:rsidP="00460646">
      <w:pPr>
        <w:jc w:val="both"/>
        <w:rPr>
          <w:rFonts w:ascii="Arial" w:hAnsi="Arial" w:cs="Arial"/>
          <w:b/>
          <w:sz w:val="20"/>
          <w:szCs w:val="20"/>
          <w:lang w:val="nl-NL"/>
        </w:rPr>
      </w:pPr>
    </w:p>
    <w:p w14:paraId="14D2E69F" w14:textId="77777777" w:rsidR="00460646" w:rsidRPr="00D07CB3" w:rsidRDefault="00460646" w:rsidP="00460646">
      <w:pPr>
        <w:jc w:val="both"/>
        <w:rPr>
          <w:rFonts w:ascii="Arial" w:hAnsi="Arial" w:cs="Arial"/>
          <w:b/>
          <w:sz w:val="20"/>
          <w:szCs w:val="20"/>
          <w:lang w:val="nl-NL"/>
        </w:rPr>
      </w:pPr>
      <w:r w:rsidRPr="00D07CB3">
        <w:rPr>
          <w:rFonts w:ascii="Arial" w:hAnsi="Arial" w:cs="Arial"/>
          <w:b/>
          <w:sz w:val="20"/>
          <w:szCs w:val="20"/>
          <w:lang w:val="nl-NL"/>
        </w:rPr>
        <w:t>In de Amsterdamse regio wordt er ingezet op de optimale benutting v</w:t>
      </w:r>
      <w:r w:rsidR="00600E11" w:rsidRPr="00D07CB3">
        <w:rPr>
          <w:rFonts w:ascii="Arial" w:hAnsi="Arial" w:cs="Arial"/>
          <w:b/>
          <w:sz w:val="20"/>
          <w:szCs w:val="20"/>
          <w:lang w:val="nl-NL"/>
        </w:rPr>
        <w:t>an regionale spoorverbinding</w:t>
      </w:r>
      <w:r w:rsidR="00D273A1" w:rsidRPr="00D07CB3">
        <w:rPr>
          <w:rFonts w:ascii="Arial" w:hAnsi="Arial" w:cs="Arial"/>
          <w:b/>
          <w:sz w:val="20"/>
          <w:szCs w:val="20"/>
          <w:lang w:val="nl-NL"/>
        </w:rPr>
        <w:t xml:space="preserve">en. Met name in stedelijke gebieden maken treinreizen onderdeel uit van multimodaal vervoer waarbij reizigers gebruik maken van twee of meer vervoerswijzen. Deze notitie bespreekt de karakteristieken van multimodaal vervoer in Nederland: welke multimodale verplaatsingen zijn van belang en hoe ziet de verdeling over verschillende vervoerswijzen eruit? Ook wordt er ingegaan op de voorkeuren van reizigers: hoe waarderen zij een multimodale reis en welk effect heeft een overstap? Tenslotte wordt er ingegaan op de maatregelen die kunnen worden genomen om multimodaal vervoer te stimuleren in het algemeen en de Stadsregio Amsterdam in het bijzonder. </w:t>
      </w:r>
    </w:p>
    <w:p w14:paraId="79E6160F" w14:textId="77777777" w:rsidR="00D273A1" w:rsidRPr="00D07CB3" w:rsidRDefault="00D273A1" w:rsidP="00460646">
      <w:pPr>
        <w:jc w:val="both"/>
        <w:rPr>
          <w:rFonts w:ascii="Arial" w:hAnsi="Arial" w:cs="Arial"/>
          <w:b/>
          <w:sz w:val="20"/>
          <w:szCs w:val="20"/>
          <w:lang w:val="nl-NL"/>
        </w:rPr>
      </w:pPr>
    </w:p>
    <w:p w14:paraId="0AE9356A" w14:textId="77777777" w:rsidR="00D273A1" w:rsidRPr="00D07CB3" w:rsidRDefault="00D273A1" w:rsidP="00460646">
      <w:pPr>
        <w:jc w:val="both"/>
        <w:rPr>
          <w:rFonts w:ascii="Arial" w:hAnsi="Arial" w:cs="Arial"/>
          <w:b/>
          <w:sz w:val="20"/>
          <w:szCs w:val="20"/>
          <w:lang w:val="nl-NL"/>
        </w:rPr>
      </w:pPr>
    </w:p>
    <w:p w14:paraId="2FB2CFA4" w14:textId="77777777" w:rsidR="00460646" w:rsidRPr="00D07CB3" w:rsidRDefault="00460646" w:rsidP="00460646">
      <w:pPr>
        <w:jc w:val="both"/>
        <w:rPr>
          <w:rFonts w:ascii="Arial" w:hAnsi="Arial" w:cs="Arial"/>
          <w:b/>
          <w:sz w:val="20"/>
          <w:szCs w:val="20"/>
          <w:lang w:val="nl-NL"/>
        </w:rPr>
      </w:pPr>
      <w:r w:rsidRPr="00D07CB3">
        <w:rPr>
          <w:rFonts w:ascii="Arial" w:hAnsi="Arial" w:cs="Arial"/>
          <w:b/>
          <w:sz w:val="20"/>
          <w:szCs w:val="20"/>
          <w:lang w:val="nl-NL"/>
        </w:rPr>
        <w:t>Focus op regionale spoorverbindingen</w:t>
      </w:r>
    </w:p>
    <w:p w14:paraId="79D49FE4" w14:textId="77777777" w:rsidR="00460646" w:rsidRPr="00D07CB3" w:rsidRDefault="00460646" w:rsidP="00460646">
      <w:pPr>
        <w:jc w:val="both"/>
        <w:rPr>
          <w:rFonts w:ascii="Arial" w:hAnsi="Arial" w:cs="Arial"/>
          <w:sz w:val="20"/>
          <w:szCs w:val="20"/>
          <w:lang w:val="nl-NL"/>
        </w:rPr>
      </w:pPr>
    </w:p>
    <w:p w14:paraId="6D06DB72" w14:textId="78DD5430" w:rsidR="00A513AD" w:rsidRPr="00D07CB3" w:rsidRDefault="00841838" w:rsidP="00460646">
      <w:pPr>
        <w:jc w:val="both"/>
        <w:rPr>
          <w:rFonts w:ascii="Arial" w:hAnsi="Arial" w:cs="Arial"/>
          <w:sz w:val="20"/>
          <w:szCs w:val="20"/>
          <w:lang w:val="nl-NL"/>
        </w:rPr>
      </w:pPr>
      <w:r w:rsidRPr="00D07CB3">
        <w:rPr>
          <w:rFonts w:ascii="Arial" w:hAnsi="Arial" w:cs="Arial"/>
          <w:sz w:val="20"/>
          <w:szCs w:val="20"/>
          <w:lang w:val="nl-NL"/>
        </w:rPr>
        <w:t xml:space="preserve">Voor stedelijke gebieden is het verbeteren van hun bereikbaarheid essentieel. Voor een deel </w:t>
      </w:r>
      <w:r w:rsidR="00C10E56">
        <w:rPr>
          <w:rFonts w:ascii="Arial" w:hAnsi="Arial" w:cs="Arial"/>
          <w:sz w:val="20"/>
          <w:szCs w:val="20"/>
          <w:lang w:val="nl-NL"/>
        </w:rPr>
        <w:t xml:space="preserve">is dit te realiseren </w:t>
      </w:r>
      <w:r w:rsidRPr="00D07CB3">
        <w:rPr>
          <w:rFonts w:ascii="Arial" w:hAnsi="Arial" w:cs="Arial"/>
          <w:sz w:val="20"/>
          <w:szCs w:val="20"/>
          <w:lang w:val="nl-NL"/>
        </w:rPr>
        <w:t xml:space="preserve">met verbeteringen aan van het wegsysteem, bijvoorbeeld met wegverbreding en een breed scala van benuttingsmaatregelen. Zo heeft het Rijk veel geïnvesteerd in wegverbredingsprojecten en is </w:t>
      </w:r>
      <w:r w:rsidR="004268C1">
        <w:rPr>
          <w:rFonts w:ascii="Arial" w:hAnsi="Arial" w:cs="Arial"/>
          <w:sz w:val="20"/>
          <w:szCs w:val="20"/>
          <w:lang w:val="nl-NL"/>
        </w:rPr>
        <w:t>er</w:t>
      </w:r>
      <w:r w:rsidR="001E14E8">
        <w:rPr>
          <w:rFonts w:ascii="Arial" w:hAnsi="Arial" w:cs="Arial"/>
          <w:sz w:val="20"/>
          <w:szCs w:val="20"/>
          <w:lang w:val="nl-NL"/>
        </w:rPr>
        <w:t xml:space="preserve"> veel aandacht voor het beter benutten van de infrastructuur. Zo is </w:t>
      </w:r>
      <w:r w:rsidR="007C0175" w:rsidRPr="00D07CB3">
        <w:rPr>
          <w:rFonts w:ascii="Arial" w:hAnsi="Arial" w:cs="Arial"/>
          <w:sz w:val="20"/>
          <w:szCs w:val="20"/>
          <w:lang w:val="nl-NL"/>
        </w:rPr>
        <w:t xml:space="preserve">in de regio Amsterdam </w:t>
      </w:r>
      <w:r w:rsidR="001E14E8">
        <w:rPr>
          <w:rFonts w:ascii="Arial" w:hAnsi="Arial" w:cs="Arial"/>
          <w:sz w:val="20"/>
          <w:szCs w:val="20"/>
          <w:lang w:val="nl-NL"/>
        </w:rPr>
        <w:t xml:space="preserve">recent </w:t>
      </w:r>
      <w:r w:rsidRPr="00D07CB3">
        <w:rPr>
          <w:rFonts w:ascii="Arial" w:hAnsi="Arial" w:cs="Arial"/>
          <w:sz w:val="20"/>
          <w:szCs w:val="20"/>
          <w:lang w:val="nl-NL"/>
        </w:rPr>
        <w:t>gestart met de Praktijk</w:t>
      </w:r>
      <w:r w:rsidR="004268C1">
        <w:rPr>
          <w:rFonts w:ascii="Arial" w:hAnsi="Arial" w:cs="Arial"/>
          <w:sz w:val="20"/>
          <w:szCs w:val="20"/>
          <w:lang w:val="nl-NL"/>
        </w:rPr>
        <w:t xml:space="preserve"> </w:t>
      </w:r>
      <w:r w:rsidRPr="00D07CB3">
        <w:rPr>
          <w:rFonts w:ascii="Arial" w:hAnsi="Arial" w:cs="Arial"/>
          <w:sz w:val="20"/>
          <w:szCs w:val="20"/>
          <w:lang w:val="nl-NL"/>
        </w:rPr>
        <w:t>Proef Amsterdam (PPA)</w:t>
      </w:r>
      <w:r w:rsidR="001E14E8" w:rsidRPr="001E14E8">
        <w:rPr>
          <w:rFonts w:ascii="Arial" w:hAnsi="Arial" w:cs="Arial"/>
          <w:sz w:val="20"/>
          <w:szCs w:val="20"/>
          <w:vertAlign w:val="superscript"/>
          <w:lang w:val="nl-NL"/>
        </w:rPr>
        <w:t>vii</w:t>
      </w:r>
      <w:r w:rsidRPr="00D07CB3">
        <w:rPr>
          <w:rFonts w:ascii="Arial" w:hAnsi="Arial" w:cs="Arial"/>
          <w:sz w:val="20"/>
          <w:szCs w:val="20"/>
          <w:lang w:val="nl-NL"/>
        </w:rPr>
        <w:t>. Maar tegelijke</w:t>
      </w:r>
      <w:r w:rsidR="00A513AD" w:rsidRPr="00D07CB3">
        <w:rPr>
          <w:rFonts w:ascii="Arial" w:hAnsi="Arial" w:cs="Arial"/>
          <w:sz w:val="20"/>
          <w:szCs w:val="20"/>
          <w:lang w:val="nl-NL"/>
        </w:rPr>
        <w:t xml:space="preserve">rtijd zitten </w:t>
      </w:r>
      <w:r w:rsidR="001E14E8">
        <w:rPr>
          <w:rFonts w:ascii="Arial" w:hAnsi="Arial" w:cs="Arial"/>
          <w:sz w:val="20"/>
          <w:szCs w:val="20"/>
          <w:lang w:val="nl-NL"/>
        </w:rPr>
        <w:t xml:space="preserve">er </w:t>
      </w:r>
      <w:r w:rsidR="00A513AD" w:rsidRPr="00D07CB3">
        <w:rPr>
          <w:rFonts w:ascii="Arial" w:hAnsi="Arial" w:cs="Arial"/>
          <w:sz w:val="20"/>
          <w:szCs w:val="20"/>
          <w:lang w:val="nl-NL"/>
        </w:rPr>
        <w:t>beperkingen aan</w:t>
      </w:r>
      <w:r w:rsidR="001E14E8">
        <w:rPr>
          <w:rFonts w:ascii="Arial" w:hAnsi="Arial" w:cs="Arial"/>
          <w:sz w:val="20"/>
          <w:szCs w:val="20"/>
          <w:lang w:val="nl-NL"/>
        </w:rPr>
        <w:t xml:space="preserve"> het verbeteren van de autobereikbaarheid</w:t>
      </w:r>
      <w:r w:rsidRPr="00D07CB3">
        <w:rPr>
          <w:rFonts w:ascii="Arial" w:hAnsi="Arial" w:cs="Arial"/>
          <w:sz w:val="20"/>
          <w:szCs w:val="20"/>
          <w:lang w:val="nl-NL"/>
        </w:rPr>
        <w:t xml:space="preserve">, bijvoorbeeld als het gaat om </w:t>
      </w:r>
      <w:r w:rsidR="001E14E8">
        <w:rPr>
          <w:rFonts w:ascii="Arial" w:hAnsi="Arial" w:cs="Arial"/>
          <w:sz w:val="20"/>
          <w:szCs w:val="20"/>
          <w:lang w:val="nl-NL"/>
        </w:rPr>
        <w:t xml:space="preserve">het aantal benodigde </w:t>
      </w:r>
      <w:r w:rsidRPr="00D07CB3">
        <w:rPr>
          <w:rFonts w:ascii="Arial" w:hAnsi="Arial" w:cs="Arial"/>
          <w:sz w:val="20"/>
          <w:szCs w:val="20"/>
          <w:lang w:val="nl-NL"/>
        </w:rPr>
        <w:t>parkeerplaatsen</w:t>
      </w:r>
      <w:r w:rsidR="007C0175">
        <w:rPr>
          <w:rFonts w:ascii="Arial" w:hAnsi="Arial" w:cs="Arial"/>
          <w:sz w:val="20"/>
          <w:szCs w:val="20"/>
          <w:lang w:val="nl-NL"/>
        </w:rPr>
        <w:t xml:space="preserve"> in de stad</w:t>
      </w:r>
      <w:r w:rsidRPr="00D07CB3">
        <w:rPr>
          <w:rFonts w:ascii="Arial" w:hAnsi="Arial" w:cs="Arial"/>
          <w:sz w:val="20"/>
          <w:szCs w:val="20"/>
          <w:lang w:val="nl-NL"/>
        </w:rPr>
        <w:t xml:space="preserve">. Er is dus meer nodig. </w:t>
      </w:r>
    </w:p>
    <w:p w14:paraId="3B1D9ABA" w14:textId="77777777" w:rsidR="00A513AD" w:rsidRPr="00D07CB3" w:rsidRDefault="00A513AD" w:rsidP="00460646">
      <w:pPr>
        <w:jc w:val="both"/>
        <w:rPr>
          <w:rFonts w:ascii="Arial" w:hAnsi="Arial" w:cs="Arial"/>
          <w:sz w:val="20"/>
          <w:szCs w:val="20"/>
          <w:lang w:val="nl-NL"/>
        </w:rPr>
      </w:pPr>
    </w:p>
    <w:p w14:paraId="79C5A437" w14:textId="5DF39E69" w:rsidR="00A513AD" w:rsidRPr="00D07CB3" w:rsidRDefault="00841838" w:rsidP="00460646">
      <w:pPr>
        <w:jc w:val="both"/>
        <w:rPr>
          <w:rFonts w:ascii="Arial" w:hAnsi="Arial" w:cs="Arial"/>
          <w:sz w:val="20"/>
          <w:szCs w:val="20"/>
          <w:lang w:val="nl-NL"/>
        </w:rPr>
      </w:pPr>
      <w:r w:rsidRPr="00D07CB3">
        <w:rPr>
          <w:rFonts w:ascii="Arial" w:hAnsi="Arial" w:cs="Arial"/>
          <w:sz w:val="20"/>
          <w:szCs w:val="20"/>
          <w:lang w:val="nl-NL"/>
        </w:rPr>
        <w:t xml:space="preserve">In de regio Amsterdam is geconcludeerd dat de afstanden voor forensen te groot zijn om de fiets een alternatief te laten zijn en is gekozen om treinverbindingen een grote rol laten </w:t>
      </w:r>
      <w:proofErr w:type="spellStart"/>
      <w:r w:rsidRPr="00D07CB3">
        <w:rPr>
          <w:rFonts w:ascii="Arial" w:hAnsi="Arial" w:cs="Arial"/>
          <w:sz w:val="20"/>
          <w:szCs w:val="20"/>
          <w:lang w:val="nl-NL"/>
        </w:rPr>
        <w:t>vervullen</w:t>
      </w:r>
      <w:r w:rsidR="001E14E8" w:rsidRPr="001E14E8">
        <w:rPr>
          <w:rFonts w:ascii="Arial" w:hAnsi="Arial" w:cs="Arial"/>
          <w:sz w:val="20"/>
          <w:szCs w:val="20"/>
          <w:vertAlign w:val="superscript"/>
          <w:lang w:val="nl-NL"/>
        </w:rPr>
        <w:t>viii</w:t>
      </w:r>
      <w:proofErr w:type="spellEnd"/>
      <w:r w:rsidRPr="00D07CB3">
        <w:rPr>
          <w:rFonts w:ascii="Arial" w:hAnsi="Arial" w:cs="Arial"/>
          <w:sz w:val="20"/>
          <w:szCs w:val="20"/>
          <w:lang w:val="nl-NL"/>
        </w:rPr>
        <w:t>. Hierbij gaat het vooral om het gebruik van de stations buiten het centrum</w:t>
      </w:r>
      <w:r w:rsidR="004D2641" w:rsidRPr="00D07CB3">
        <w:rPr>
          <w:rFonts w:ascii="Arial" w:hAnsi="Arial" w:cs="Arial"/>
          <w:sz w:val="20"/>
          <w:szCs w:val="20"/>
          <w:lang w:val="nl-NL"/>
        </w:rPr>
        <w:t xml:space="preserve"> (de OV-poorten)</w:t>
      </w:r>
      <w:r w:rsidRPr="00D07CB3">
        <w:rPr>
          <w:rFonts w:ascii="Arial" w:hAnsi="Arial" w:cs="Arial"/>
          <w:sz w:val="20"/>
          <w:szCs w:val="20"/>
          <w:lang w:val="nl-NL"/>
        </w:rPr>
        <w:t xml:space="preserve">. Daar zitten immers </w:t>
      </w:r>
      <w:r w:rsidR="004D2641" w:rsidRPr="00D07CB3">
        <w:rPr>
          <w:rFonts w:ascii="Arial" w:hAnsi="Arial" w:cs="Arial"/>
          <w:sz w:val="20"/>
          <w:szCs w:val="20"/>
          <w:lang w:val="nl-NL"/>
        </w:rPr>
        <w:t xml:space="preserve">ook </w:t>
      </w:r>
      <w:r w:rsidRPr="00D07CB3">
        <w:rPr>
          <w:rFonts w:ascii="Arial" w:hAnsi="Arial" w:cs="Arial"/>
          <w:sz w:val="20"/>
          <w:szCs w:val="20"/>
          <w:lang w:val="nl-NL"/>
        </w:rPr>
        <w:t>veel arbeidsplaatsen en vo</w:t>
      </w:r>
      <w:r w:rsidR="004D2641" w:rsidRPr="00D07CB3">
        <w:rPr>
          <w:rFonts w:ascii="Arial" w:hAnsi="Arial" w:cs="Arial"/>
          <w:sz w:val="20"/>
          <w:szCs w:val="20"/>
          <w:lang w:val="nl-NL"/>
        </w:rPr>
        <w:t>orzieningen en</w:t>
      </w:r>
      <w:r w:rsidR="00A513AD" w:rsidRPr="00D07CB3">
        <w:rPr>
          <w:rFonts w:ascii="Arial" w:hAnsi="Arial" w:cs="Arial"/>
          <w:sz w:val="20"/>
          <w:szCs w:val="20"/>
          <w:lang w:val="nl-NL"/>
        </w:rPr>
        <w:t xml:space="preserve"> via het Centraal Station </w:t>
      </w:r>
      <w:r w:rsidR="004D2641" w:rsidRPr="00D07CB3">
        <w:rPr>
          <w:rFonts w:ascii="Arial" w:hAnsi="Arial" w:cs="Arial"/>
          <w:sz w:val="20"/>
          <w:szCs w:val="20"/>
          <w:lang w:val="nl-NL"/>
        </w:rPr>
        <w:t xml:space="preserve">reizen </w:t>
      </w:r>
      <w:r w:rsidR="00A513AD" w:rsidRPr="00D07CB3">
        <w:rPr>
          <w:rFonts w:ascii="Arial" w:hAnsi="Arial" w:cs="Arial"/>
          <w:sz w:val="20"/>
          <w:szCs w:val="20"/>
          <w:lang w:val="nl-NL"/>
        </w:rPr>
        <w:t>is vaak om.</w:t>
      </w:r>
      <w:r w:rsidRPr="00D07CB3">
        <w:rPr>
          <w:rFonts w:ascii="Arial" w:hAnsi="Arial" w:cs="Arial"/>
          <w:sz w:val="20"/>
          <w:szCs w:val="20"/>
          <w:lang w:val="nl-NL"/>
        </w:rPr>
        <w:t xml:space="preserve"> Bij deze stations gaat het vooral </w:t>
      </w:r>
      <w:r w:rsidR="009C5A52">
        <w:rPr>
          <w:rFonts w:ascii="Arial" w:hAnsi="Arial" w:cs="Arial"/>
          <w:sz w:val="20"/>
          <w:szCs w:val="20"/>
          <w:lang w:val="nl-NL"/>
        </w:rPr>
        <w:t>om regionale spoorverbindingen.</w:t>
      </w:r>
    </w:p>
    <w:p w14:paraId="2E39B93C" w14:textId="77777777" w:rsidR="00460646" w:rsidRPr="00D07CB3" w:rsidRDefault="00460646" w:rsidP="00460646">
      <w:pPr>
        <w:jc w:val="both"/>
        <w:rPr>
          <w:rFonts w:ascii="Arial" w:hAnsi="Arial" w:cs="Arial"/>
          <w:b/>
          <w:sz w:val="20"/>
          <w:szCs w:val="20"/>
          <w:lang w:val="nl-NL"/>
        </w:rPr>
      </w:pPr>
    </w:p>
    <w:p w14:paraId="7783F1F5" w14:textId="6DE45279" w:rsidR="00841838" w:rsidRPr="00D07CB3" w:rsidRDefault="009C5A52" w:rsidP="00460646">
      <w:pPr>
        <w:jc w:val="both"/>
        <w:rPr>
          <w:rFonts w:ascii="Arial" w:hAnsi="Arial" w:cs="Arial"/>
          <w:sz w:val="20"/>
          <w:szCs w:val="20"/>
          <w:lang w:val="nl-NL"/>
        </w:rPr>
      </w:pPr>
      <w:r>
        <w:rPr>
          <w:rFonts w:ascii="Arial" w:hAnsi="Arial" w:cs="Arial"/>
          <w:sz w:val="20"/>
          <w:szCs w:val="20"/>
          <w:lang w:val="nl-NL"/>
        </w:rPr>
        <w:t xml:space="preserve">Om iets te kunnen zeggen over zo’n concept voor regionale spoorverbindingen </w:t>
      </w:r>
      <w:r w:rsidR="00A513AD" w:rsidRPr="00D07CB3">
        <w:rPr>
          <w:rFonts w:ascii="Arial" w:hAnsi="Arial" w:cs="Arial"/>
          <w:sz w:val="20"/>
          <w:szCs w:val="20"/>
          <w:lang w:val="nl-NL"/>
        </w:rPr>
        <w:t xml:space="preserve">moeten we verder kijken dan spoorvervoer alleen. Bij verplaatsingen met de trein gaat het namelijk bijna altijd om verplaatsingen waarbij </w:t>
      </w:r>
      <w:r w:rsidR="00C10E56">
        <w:rPr>
          <w:rFonts w:ascii="Arial" w:hAnsi="Arial" w:cs="Arial"/>
          <w:sz w:val="20"/>
          <w:szCs w:val="20"/>
          <w:lang w:val="nl-NL"/>
        </w:rPr>
        <w:t xml:space="preserve">reizigers </w:t>
      </w:r>
      <w:r w:rsidR="00A513AD" w:rsidRPr="00D07CB3">
        <w:rPr>
          <w:rFonts w:ascii="Arial" w:hAnsi="Arial" w:cs="Arial"/>
          <w:sz w:val="20"/>
          <w:szCs w:val="20"/>
          <w:lang w:val="nl-NL"/>
        </w:rPr>
        <w:t>andere vervoermiddelen gebruik</w:t>
      </w:r>
      <w:r w:rsidR="00C10E56">
        <w:rPr>
          <w:rFonts w:ascii="Arial" w:hAnsi="Arial" w:cs="Arial"/>
          <w:sz w:val="20"/>
          <w:szCs w:val="20"/>
          <w:lang w:val="nl-NL"/>
        </w:rPr>
        <w:t>en</w:t>
      </w:r>
      <w:r w:rsidR="00A513AD" w:rsidRPr="00D07CB3">
        <w:rPr>
          <w:rFonts w:ascii="Arial" w:hAnsi="Arial" w:cs="Arial"/>
          <w:sz w:val="20"/>
          <w:szCs w:val="20"/>
          <w:lang w:val="nl-NL"/>
        </w:rPr>
        <w:t xml:space="preserve"> om naar het station te gaan en om van het station naar de bestemming</w:t>
      </w:r>
      <w:r w:rsidR="004D2641" w:rsidRPr="00D07CB3">
        <w:rPr>
          <w:rFonts w:ascii="Arial" w:hAnsi="Arial" w:cs="Arial"/>
          <w:sz w:val="20"/>
          <w:szCs w:val="20"/>
          <w:lang w:val="nl-NL"/>
        </w:rPr>
        <w:t xml:space="preserve"> te gaan</w:t>
      </w:r>
      <w:r w:rsidR="00460646" w:rsidRPr="00D07CB3">
        <w:rPr>
          <w:rFonts w:ascii="Arial" w:hAnsi="Arial" w:cs="Arial"/>
          <w:sz w:val="20"/>
          <w:szCs w:val="20"/>
          <w:lang w:val="nl-NL"/>
        </w:rPr>
        <w:t>; het voor- en natransport.</w:t>
      </w:r>
      <w:r w:rsidR="004D2641" w:rsidRPr="00D07CB3">
        <w:rPr>
          <w:rFonts w:ascii="Arial" w:hAnsi="Arial" w:cs="Arial"/>
          <w:sz w:val="20"/>
          <w:szCs w:val="20"/>
          <w:lang w:val="nl-NL"/>
        </w:rPr>
        <w:t xml:space="preserve"> Juist </w:t>
      </w:r>
      <w:r w:rsidR="00460646" w:rsidRPr="00D07CB3">
        <w:rPr>
          <w:rFonts w:ascii="Arial" w:hAnsi="Arial" w:cs="Arial"/>
          <w:sz w:val="20"/>
          <w:szCs w:val="20"/>
          <w:lang w:val="nl-NL"/>
        </w:rPr>
        <w:t xml:space="preserve">het </w:t>
      </w:r>
      <w:r w:rsidR="004D2641" w:rsidRPr="00D07CB3">
        <w:rPr>
          <w:rFonts w:ascii="Arial" w:hAnsi="Arial" w:cs="Arial"/>
          <w:sz w:val="20"/>
          <w:szCs w:val="20"/>
          <w:lang w:val="nl-NL"/>
        </w:rPr>
        <w:t xml:space="preserve">combineren van vervoerswijzen maakt </w:t>
      </w:r>
      <w:r w:rsidR="00460646" w:rsidRPr="00D07CB3">
        <w:rPr>
          <w:rFonts w:ascii="Arial" w:hAnsi="Arial" w:cs="Arial"/>
          <w:sz w:val="20"/>
          <w:szCs w:val="20"/>
          <w:lang w:val="nl-NL"/>
        </w:rPr>
        <w:t xml:space="preserve">het </w:t>
      </w:r>
      <w:r w:rsidR="004D2641" w:rsidRPr="00D07CB3">
        <w:rPr>
          <w:rFonts w:ascii="Arial" w:hAnsi="Arial" w:cs="Arial"/>
          <w:sz w:val="20"/>
          <w:szCs w:val="20"/>
          <w:lang w:val="nl-NL"/>
        </w:rPr>
        <w:t xml:space="preserve">vervoersysteem complexer: zowel voor het ontwerp van de netwerken </w:t>
      </w:r>
      <w:r w:rsidR="00460646" w:rsidRPr="00D07CB3">
        <w:rPr>
          <w:rFonts w:ascii="Arial" w:hAnsi="Arial" w:cs="Arial"/>
          <w:sz w:val="20"/>
          <w:szCs w:val="20"/>
          <w:lang w:val="nl-NL"/>
        </w:rPr>
        <w:t xml:space="preserve">als </w:t>
      </w:r>
      <w:r w:rsidR="004D2641" w:rsidRPr="00D07CB3">
        <w:rPr>
          <w:rFonts w:ascii="Arial" w:hAnsi="Arial" w:cs="Arial"/>
          <w:sz w:val="20"/>
          <w:szCs w:val="20"/>
          <w:lang w:val="nl-NL"/>
        </w:rPr>
        <w:t>voor de</w:t>
      </w:r>
      <w:r w:rsidR="006942FB" w:rsidRPr="00D07CB3">
        <w:rPr>
          <w:rFonts w:ascii="Arial" w:hAnsi="Arial" w:cs="Arial"/>
          <w:sz w:val="20"/>
          <w:szCs w:val="20"/>
          <w:lang w:val="nl-NL"/>
        </w:rPr>
        <w:t xml:space="preserve"> </w:t>
      </w:r>
      <w:r w:rsidR="00715404" w:rsidRPr="00D07CB3">
        <w:rPr>
          <w:rFonts w:ascii="Arial" w:hAnsi="Arial" w:cs="Arial"/>
          <w:sz w:val="20"/>
          <w:szCs w:val="20"/>
          <w:lang w:val="nl-NL"/>
        </w:rPr>
        <w:t xml:space="preserve">keuzen van de </w:t>
      </w:r>
      <w:r w:rsidR="006942FB" w:rsidRPr="00D07CB3">
        <w:rPr>
          <w:rFonts w:ascii="Arial" w:hAnsi="Arial" w:cs="Arial"/>
          <w:sz w:val="20"/>
          <w:szCs w:val="20"/>
          <w:lang w:val="nl-NL"/>
        </w:rPr>
        <w:t>reiziger</w:t>
      </w:r>
      <w:r w:rsidR="00715404" w:rsidRPr="00D07CB3">
        <w:rPr>
          <w:rFonts w:ascii="Arial" w:hAnsi="Arial" w:cs="Arial"/>
          <w:sz w:val="20"/>
          <w:szCs w:val="20"/>
          <w:lang w:val="nl-NL"/>
        </w:rPr>
        <w:t xml:space="preserve"> zelf</w:t>
      </w:r>
      <w:r w:rsidR="006942FB" w:rsidRPr="00D07CB3">
        <w:rPr>
          <w:rFonts w:ascii="Arial" w:hAnsi="Arial" w:cs="Arial"/>
          <w:sz w:val="20"/>
          <w:szCs w:val="20"/>
          <w:lang w:val="nl-NL"/>
        </w:rPr>
        <w:t xml:space="preserve">. </w:t>
      </w:r>
      <w:r w:rsidR="00715404" w:rsidRPr="00D07CB3">
        <w:rPr>
          <w:rFonts w:ascii="Arial" w:hAnsi="Arial" w:cs="Arial"/>
          <w:sz w:val="20"/>
          <w:szCs w:val="20"/>
          <w:lang w:val="nl-NL"/>
        </w:rPr>
        <w:t xml:space="preserve">Deze </w:t>
      </w:r>
      <w:r w:rsidR="006942FB" w:rsidRPr="00D07CB3">
        <w:rPr>
          <w:rFonts w:ascii="Arial" w:hAnsi="Arial" w:cs="Arial"/>
          <w:sz w:val="20"/>
          <w:szCs w:val="20"/>
          <w:lang w:val="nl-NL"/>
        </w:rPr>
        <w:t>notitie gaat in op de volgende vragen</w:t>
      </w:r>
      <w:r w:rsidR="004D2641" w:rsidRPr="00D07CB3">
        <w:rPr>
          <w:rFonts w:ascii="Arial" w:hAnsi="Arial" w:cs="Arial"/>
          <w:sz w:val="20"/>
          <w:szCs w:val="20"/>
          <w:lang w:val="nl-NL"/>
        </w:rPr>
        <w:t>:</w:t>
      </w:r>
    </w:p>
    <w:p w14:paraId="1BE648EE" w14:textId="77777777" w:rsidR="004D2641" w:rsidRPr="00D07CB3" w:rsidRDefault="004D2641" w:rsidP="00460646">
      <w:pPr>
        <w:pStyle w:val="ListParagraph"/>
        <w:numPr>
          <w:ilvl w:val="0"/>
          <w:numId w:val="1"/>
        </w:numPr>
        <w:jc w:val="both"/>
        <w:rPr>
          <w:rFonts w:ascii="Arial" w:hAnsi="Arial" w:cs="Arial"/>
          <w:sz w:val="20"/>
          <w:szCs w:val="20"/>
          <w:lang w:val="nl-NL"/>
        </w:rPr>
      </w:pPr>
      <w:r w:rsidRPr="00D07CB3">
        <w:rPr>
          <w:rFonts w:ascii="Arial" w:hAnsi="Arial" w:cs="Arial"/>
          <w:sz w:val="20"/>
          <w:szCs w:val="20"/>
          <w:lang w:val="nl-NL"/>
        </w:rPr>
        <w:t>Wat zijn de karakteristieken van multimodaal vervoer in Nederland?</w:t>
      </w:r>
    </w:p>
    <w:p w14:paraId="6C888EED" w14:textId="77777777" w:rsidR="004D2641" w:rsidRPr="00D07CB3" w:rsidRDefault="004D2641" w:rsidP="00460646">
      <w:pPr>
        <w:pStyle w:val="ListParagraph"/>
        <w:numPr>
          <w:ilvl w:val="0"/>
          <w:numId w:val="1"/>
        </w:numPr>
        <w:jc w:val="both"/>
        <w:rPr>
          <w:rFonts w:ascii="Arial" w:hAnsi="Arial" w:cs="Arial"/>
          <w:sz w:val="20"/>
          <w:szCs w:val="20"/>
          <w:lang w:val="nl-NL"/>
        </w:rPr>
      </w:pPr>
      <w:r w:rsidRPr="00D07CB3">
        <w:rPr>
          <w:rFonts w:ascii="Arial" w:hAnsi="Arial" w:cs="Arial"/>
          <w:sz w:val="20"/>
          <w:szCs w:val="20"/>
          <w:lang w:val="nl-NL"/>
        </w:rPr>
        <w:t>Wat zijn de reizigersvoorkeuren bij multimodale verplaatsingen?</w:t>
      </w:r>
    </w:p>
    <w:p w14:paraId="4DE00A57" w14:textId="77777777" w:rsidR="004D2641" w:rsidRPr="00D07CB3" w:rsidRDefault="004D2641" w:rsidP="00460646">
      <w:pPr>
        <w:pStyle w:val="ListParagraph"/>
        <w:numPr>
          <w:ilvl w:val="0"/>
          <w:numId w:val="1"/>
        </w:numPr>
        <w:jc w:val="both"/>
        <w:rPr>
          <w:rFonts w:ascii="Arial" w:hAnsi="Arial" w:cs="Arial"/>
          <w:sz w:val="20"/>
          <w:szCs w:val="20"/>
          <w:lang w:val="nl-NL"/>
        </w:rPr>
      </w:pPr>
      <w:r w:rsidRPr="00D07CB3">
        <w:rPr>
          <w:rFonts w:ascii="Arial" w:hAnsi="Arial" w:cs="Arial"/>
          <w:sz w:val="20"/>
          <w:szCs w:val="20"/>
          <w:lang w:val="nl-NL"/>
        </w:rPr>
        <w:t xml:space="preserve">Wat betekent dit voor het ontwerp van maatregelen om multimodaal vervoer te stimuleren </w:t>
      </w:r>
      <w:r w:rsidR="00715404" w:rsidRPr="00D07CB3">
        <w:rPr>
          <w:rFonts w:ascii="Arial" w:hAnsi="Arial" w:cs="Arial"/>
          <w:sz w:val="20"/>
          <w:szCs w:val="20"/>
          <w:lang w:val="nl-NL"/>
        </w:rPr>
        <w:t xml:space="preserve">in het algemeen </w:t>
      </w:r>
      <w:r w:rsidRPr="00D07CB3">
        <w:rPr>
          <w:rFonts w:ascii="Arial" w:hAnsi="Arial" w:cs="Arial"/>
          <w:sz w:val="20"/>
          <w:szCs w:val="20"/>
          <w:lang w:val="nl-NL"/>
        </w:rPr>
        <w:t>en voor regionale spoorverbindingen in het bijzonder?</w:t>
      </w:r>
    </w:p>
    <w:p w14:paraId="26F98958" w14:textId="77777777" w:rsidR="004D2641" w:rsidRPr="00D07CB3" w:rsidRDefault="004D2641" w:rsidP="00460646">
      <w:pPr>
        <w:jc w:val="both"/>
        <w:rPr>
          <w:rFonts w:ascii="Arial" w:hAnsi="Arial" w:cs="Arial"/>
          <w:sz w:val="20"/>
          <w:szCs w:val="20"/>
          <w:lang w:val="nl-NL"/>
        </w:rPr>
      </w:pPr>
    </w:p>
    <w:p w14:paraId="4E16B15C" w14:textId="77777777" w:rsidR="00555110" w:rsidRPr="00D07CB3" w:rsidRDefault="00555110" w:rsidP="00555110">
      <w:pPr>
        <w:jc w:val="both"/>
        <w:rPr>
          <w:rFonts w:ascii="Arial" w:hAnsi="Arial" w:cs="Arial"/>
          <w:b/>
          <w:sz w:val="20"/>
          <w:szCs w:val="20"/>
          <w:lang w:val="nl-NL"/>
        </w:rPr>
      </w:pPr>
      <w:r w:rsidRPr="00D07CB3">
        <w:rPr>
          <w:rFonts w:ascii="Arial" w:hAnsi="Arial" w:cs="Arial"/>
          <w:b/>
          <w:sz w:val="20"/>
          <w:szCs w:val="20"/>
          <w:lang w:val="nl-NL"/>
        </w:rPr>
        <w:t>Multimodaal vervoer</w:t>
      </w:r>
    </w:p>
    <w:p w14:paraId="579EFFB2" w14:textId="77777777" w:rsidR="00555110" w:rsidRPr="00D07CB3" w:rsidRDefault="00555110" w:rsidP="00460646">
      <w:pPr>
        <w:jc w:val="both"/>
        <w:rPr>
          <w:rFonts w:ascii="Arial" w:hAnsi="Arial" w:cs="Arial"/>
          <w:sz w:val="20"/>
          <w:szCs w:val="20"/>
          <w:lang w:val="nl-NL"/>
        </w:rPr>
      </w:pPr>
    </w:p>
    <w:p w14:paraId="09C43160" w14:textId="77777777" w:rsidR="00AC53FF" w:rsidRPr="00D07CB3" w:rsidRDefault="00555110" w:rsidP="00460646">
      <w:pPr>
        <w:jc w:val="both"/>
        <w:rPr>
          <w:rFonts w:ascii="Arial" w:hAnsi="Arial" w:cs="Arial"/>
          <w:sz w:val="20"/>
          <w:szCs w:val="20"/>
          <w:lang w:val="nl-NL"/>
        </w:rPr>
      </w:pPr>
      <w:r w:rsidRPr="00D07CB3">
        <w:rPr>
          <w:rFonts w:ascii="Arial" w:hAnsi="Arial" w:cs="Arial"/>
          <w:sz w:val="20"/>
          <w:szCs w:val="20"/>
          <w:lang w:val="nl-NL"/>
        </w:rPr>
        <w:t>B</w:t>
      </w:r>
      <w:r w:rsidR="00AC53FF" w:rsidRPr="00D07CB3">
        <w:rPr>
          <w:rFonts w:ascii="Arial" w:hAnsi="Arial" w:cs="Arial"/>
          <w:sz w:val="20"/>
          <w:szCs w:val="20"/>
          <w:lang w:val="nl-NL"/>
        </w:rPr>
        <w:t xml:space="preserve">ij multimodaal vervoer </w:t>
      </w:r>
      <w:r w:rsidRPr="00D07CB3">
        <w:rPr>
          <w:rFonts w:ascii="Arial" w:hAnsi="Arial" w:cs="Arial"/>
          <w:sz w:val="20"/>
          <w:szCs w:val="20"/>
          <w:lang w:val="nl-NL"/>
        </w:rPr>
        <w:t xml:space="preserve">gaat het </w:t>
      </w:r>
      <w:r w:rsidR="00AC53FF" w:rsidRPr="00D07CB3">
        <w:rPr>
          <w:rFonts w:ascii="Arial" w:hAnsi="Arial" w:cs="Arial"/>
          <w:sz w:val="20"/>
          <w:szCs w:val="20"/>
          <w:lang w:val="nl-NL"/>
        </w:rPr>
        <w:t xml:space="preserve">om verplaatsingen waarbij een reiziger minimaal 2 verschillende vervoerwijzen gebruikt </w:t>
      </w:r>
      <w:r w:rsidR="005E42B5" w:rsidRPr="00D07CB3">
        <w:rPr>
          <w:rFonts w:ascii="Arial" w:hAnsi="Arial" w:cs="Arial"/>
          <w:sz w:val="20"/>
          <w:szCs w:val="20"/>
          <w:lang w:val="nl-NL"/>
        </w:rPr>
        <w:t xml:space="preserve">(ofwel minimaal 2 ritten maakt) </w:t>
      </w:r>
      <w:r w:rsidR="00AC53FF" w:rsidRPr="00D07CB3">
        <w:rPr>
          <w:rFonts w:ascii="Arial" w:hAnsi="Arial" w:cs="Arial"/>
          <w:sz w:val="20"/>
          <w:szCs w:val="20"/>
          <w:lang w:val="nl-NL"/>
        </w:rPr>
        <w:t xml:space="preserve">om bij zijn bestemming te komen. Lopen </w:t>
      </w:r>
      <w:r w:rsidR="00DC20BF">
        <w:rPr>
          <w:rFonts w:ascii="Arial" w:hAnsi="Arial" w:cs="Arial"/>
          <w:sz w:val="20"/>
          <w:szCs w:val="20"/>
          <w:lang w:val="nl-NL"/>
        </w:rPr>
        <w:t>is</w:t>
      </w:r>
      <w:r w:rsidR="00AC53FF" w:rsidRPr="00D07CB3">
        <w:rPr>
          <w:rFonts w:ascii="Arial" w:hAnsi="Arial" w:cs="Arial"/>
          <w:sz w:val="20"/>
          <w:szCs w:val="20"/>
          <w:lang w:val="nl-NL"/>
        </w:rPr>
        <w:t xml:space="preserve"> hierbij </w:t>
      </w:r>
      <w:r w:rsidR="00DC20BF">
        <w:rPr>
          <w:rFonts w:ascii="Arial" w:hAnsi="Arial" w:cs="Arial"/>
          <w:sz w:val="20"/>
          <w:szCs w:val="20"/>
          <w:lang w:val="nl-NL"/>
        </w:rPr>
        <w:t xml:space="preserve">geen </w:t>
      </w:r>
      <w:r w:rsidR="00AC53FF" w:rsidRPr="00D07CB3">
        <w:rPr>
          <w:rFonts w:ascii="Arial" w:hAnsi="Arial" w:cs="Arial"/>
          <w:sz w:val="20"/>
          <w:szCs w:val="20"/>
          <w:lang w:val="nl-NL"/>
        </w:rPr>
        <w:t xml:space="preserve">aparte vervoerwijze. Lopen is </w:t>
      </w:r>
      <w:r w:rsidR="00DC20BF">
        <w:rPr>
          <w:rFonts w:ascii="Arial" w:hAnsi="Arial" w:cs="Arial"/>
          <w:sz w:val="20"/>
          <w:szCs w:val="20"/>
          <w:lang w:val="nl-NL"/>
        </w:rPr>
        <w:t>name</w:t>
      </w:r>
      <w:r w:rsidR="00AC53FF" w:rsidRPr="00D07CB3">
        <w:rPr>
          <w:rFonts w:ascii="Arial" w:hAnsi="Arial" w:cs="Arial"/>
          <w:sz w:val="20"/>
          <w:szCs w:val="20"/>
          <w:lang w:val="nl-NL"/>
        </w:rPr>
        <w:t xml:space="preserve">lijk een universeel voor- en natransportmiddel voor elke vervoerwijze, ook voor de auto en de fiets als die van aparte parkeer- en stallingsfaciliteiten gebruik moeten maken. Ook een overstap tussen twee dezelfde vervoerwijzen </w:t>
      </w:r>
      <w:r w:rsidR="00715404" w:rsidRPr="00D07CB3">
        <w:rPr>
          <w:rFonts w:ascii="Arial" w:hAnsi="Arial" w:cs="Arial"/>
          <w:sz w:val="20"/>
          <w:szCs w:val="20"/>
          <w:lang w:val="nl-NL"/>
        </w:rPr>
        <w:t xml:space="preserve">(bijvoorbeeld trein-trein) </w:t>
      </w:r>
      <w:r w:rsidR="00AC53FF" w:rsidRPr="00D07CB3">
        <w:rPr>
          <w:rFonts w:ascii="Arial" w:hAnsi="Arial" w:cs="Arial"/>
          <w:sz w:val="20"/>
          <w:szCs w:val="20"/>
          <w:lang w:val="nl-NL"/>
        </w:rPr>
        <w:t xml:space="preserve">wordt niet als multimodaal vervoer beschouwd. </w:t>
      </w:r>
    </w:p>
    <w:p w14:paraId="46A6DDF5" w14:textId="77777777" w:rsidR="00AC53FF" w:rsidRPr="00D07CB3" w:rsidRDefault="00AC53FF" w:rsidP="00460646">
      <w:pPr>
        <w:jc w:val="both"/>
        <w:rPr>
          <w:rFonts w:ascii="Arial" w:hAnsi="Arial" w:cs="Arial"/>
          <w:sz w:val="20"/>
          <w:szCs w:val="20"/>
          <w:lang w:val="nl-NL"/>
        </w:rPr>
      </w:pPr>
    </w:p>
    <w:p w14:paraId="0A9DCEAF" w14:textId="77777777" w:rsidR="00E43937" w:rsidRPr="00D07CB3" w:rsidRDefault="00AC53FF" w:rsidP="00460646">
      <w:pPr>
        <w:jc w:val="both"/>
        <w:rPr>
          <w:rFonts w:ascii="Arial" w:hAnsi="Arial" w:cs="Arial"/>
          <w:b/>
          <w:sz w:val="20"/>
          <w:szCs w:val="20"/>
          <w:lang w:val="nl-NL"/>
        </w:rPr>
      </w:pPr>
      <w:r w:rsidRPr="00D07CB3">
        <w:rPr>
          <w:rFonts w:ascii="Arial" w:hAnsi="Arial" w:cs="Arial"/>
          <w:sz w:val="20"/>
          <w:szCs w:val="20"/>
          <w:lang w:val="nl-NL"/>
        </w:rPr>
        <w:t>Combinaties van vervoerwijzen kunnen betrekking hebben op alleen openbaar vervoer, bijvoorbeeld bus</w:t>
      </w:r>
      <w:r w:rsidR="00715404" w:rsidRPr="00D07CB3">
        <w:rPr>
          <w:rFonts w:ascii="Arial" w:hAnsi="Arial" w:cs="Arial"/>
          <w:sz w:val="20"/>
          <w:szCs w:val="20"/>
          <w:lang w:val="nl-NL"/>
        </w:rPr>
        <w:t xml:space="preserve"> en </w:t>
      </w:r>
      <w:r w:rsidRPr="00D07CB3">
        <w:rPr>
          <w:rFonts w:ascii="Arial" w:hAnsi="Arial" w:cs="Arial"/>
          <w:sz w:val="20"/>
          <w:szCs w:val="20"/>
          <w:lang w:val="nl-NL"/>
        </w:rPr>
        <w:t xml:space="preserve">trein, combinaties van privaat vervoer en openbaar vervoer zoals fiets en trein, en op combinaties van privaat vervoer zoals autobestuurder en autopassagier. Deze laatste combinatie komt echter verhoudingsgewijs minder voor dan de andere twee. Bij een combinatie van vervoerwijzen </w:t>
      </w:r>
      <w:r w:rsidR="00DC20BF">
        <w:rPr>
          <w:rFonts w:ascii="Arial" w:hAnsi="Arial" w:cs="Arial"/>
          <w:sz w:val="20"/>
          <w:szCs w:val="20"/>
          <w:lang w:val="nl-NL"/>
        </w:rPr>
        <w:t xml:space="preserve">is de </w:t>
      </w:r>
      <w:r w:rsidRPr="00D07CB3">
        <w:rPr>
          <w:rFonts w:ascii="Arial" w:hAnsi="Arial" w:cs="Arial"/>
          <w:sz w:val="20"/>
          <w:szCs w:val="20"/>
          <w:lang w:val="nl-NL"/>
        </w:rPr>
        <w:t>hoofdvervoerwij</w:t>
      </w:r>
      <w:r w:rsidR="000F6FA1" w:rsidRPr="00D07CB3">
        <w:rPr>
          <w:rFonts w:ascii="Arial" w:hAnsi="Arial" w:cs="Arial"/>
          <w:sz w:val="20"/>
          <w:szCs w:val="20"/>
          <w:lang w:val="nl-NL"/>
        </w:rPr>
        <w:t xml:space="preserve">ze gedefinieerd </w:t>
      </w:r>
      <w:r w:rsidR="00DC20BF">
        <w:rPr>
          <w:rFonts w:ascii="Arial" w:hAnsi="Arial" w:cs="Arial"/>
          <w:sz w:val="20"/>
          <w:szCs w:val="20"/>
          <w:lang w:val="nl-NL"/>
        </w:rPr>
        <w:t xml:space="preserve">als </w:t>
      </w:r>
      <w:r w:rsidR="000F6FA1" w:rsidRPr="00D07CB3">
        <w:rPr>
          <w:rFonts w:ascii="Arial" w:hAnsi="Arial" w:cs="Arial"/>
          <w:sz w:val="20"/>
          <w:szCs w:val="20"/>
          <w:lang w:val="nl-NL"/>
        </w:rPr>
        <w:t xml:space="preserve">de vervoerwijze waarmee de langste afstand wordt afgelegd. </w:t>
      </w:r>
    </w:p>
    <w:p w14:paraId="630EB869" w14:textId="77777777" w:rsidR="00555110" w:rsidRPr="00D07CB3" w:rsidRDefault="00555110" w:rsidP="00460646">
      <w:pPr>
        <w:jc w:val="both"/>
        <w:rPr>
          <w:rFonts w:ascii="Arial" w:hAnsi="Arial" w:cs="Arial"/>
          <w:b/>
          <w:sz w:val="20"/>
          <w:szCs w:val="20"/>
          <w:lang w:val="nl-NL"/>
        </w:rPr>
      </w:pPr>
    </w:p>
    <w:p w14:paraId="46C56DC2" w14:textId="77777777" w:rsidR="00AC53FF" w:rsidRPr="00D07CB3" w:rsidRDefault="00AC53FF" w:rsidP="00460646">
      <w:pPr>
        <w:jc w:val="both"/>
        <w:rPr>
          <w:rFonts w:ascii="Arial" w:hAnsi="Arial" w:cs="Arial"/>
          <w:b/>
          <w:sz w:val="20"/>
          <w:szCs w:val="20"/>
          <w:lang w:val="nl-NL"/>
        </w:rPr>
      </w:pPr>
      <w:r w:rsidRPr="00D07CB3">
        <w:rPr>
          <w:rFonts w:ascii="Arial" w:hAnsi="Arial" w:cs="Arial"/>
          <w:b/>
          <w:sz w:val="20"/>
          <w:szCs w:val="20"/>
          <w:lang w:val="nl-NL"/>
        </w:rPr>
        <w:lastRenderedPageBreak/>
        <w:t>1.</w:t>
      </w:r>
      <w:r w:rsidRPr="00D07CB3">
        <w:rPr>
          <w:rFonts w:ascii="Arial" w:hAnsi="Arial" w:cs="Arial"/>
          <w:b/>
          <w:sz w:val="20"/>
          <w:szCs w:val="20"/>
          <w:lang w:val="nl-NL"/>
        </w:rPr>
        <w:tab/>
        <w:t>Wat zijn de karakteristieken van multimodaal vervoer in Nederland?</w:t>
      </w:r>
    </w:p>
    <w:p w14:paraId="1F108E9C" w14:textId="77777777" w:rsidR="00AC53FF" w:rsidRPr="00D07CB3" w:rsidRDefault="00AC53FF" w:rsidP="00460646">
      <w:pPr>
        <w:jc w:val="both"/>
        <w:rPr>
          <w:rFonts w:ascii="Arial" w:hAnsi="Arial" w:cs="Arial"/>
          <w:sz w:val="20"/>
          <w:szCs w:val="20"/>
          <w:lang w:val="nl-NL"/>
        </w:rPr>
      </w:pPr>
    </w:p>
    <w:p w14:paraId="593BB60F" w14:textId="365FA960" w:rsidR="00AC53FF" w:rsidRPr="00D07CB3" w:rsidRDefault="00E43937" w:rsidP="00460646">
      <w:pPr>
        <w:jc w:val="both"/>
        <w:rPr>
          <w:rFonts w:ascii="Arial" w:hAnsi="Arial" w:cs="Arial"/>
          <w:sz w:val="20"/>
          <w:szCs w:val="20"/>
          <w:lang w:val="nl-NL"/>
        </w:rPr>
      </w:pPr>
      <w:r w:rsidRPr="00D07CB3">
        <w:rPr>
          <w:rFonts w:ascii="Arial" w:hAnsi="Arial" w:cs="Arial"/>
          <w:sz w:val="20"/>
          <w:szCs w:val="20"/>
          <w:lang w:val="nl-NL"/>
        </w:rPr>
        <w:t>Recent heeft de TU Delft in opdracht van het Kennisinstituut voor Mobiliteitsbeleid een analyse gemaakt van multimodale verplaatsingen op basis van het Mobiliteitsonderzoek Nederland (MON)</w:t>
      </w:r>
      <w:r w:rsidR="009C5A52">
        <w:rPr>
          <w:rFonts w:ascii="Arial" w:hAnsi="Arial" w:cs="Arial"/>
          <w:sz w:val="20"/>
          <w:szCs w:val="20"/>
          <w:lang w:val="nl-NL"/>
        </w:rPr>
        <w:t xml:space="preserve"> voor de jaren 2006-2009</w:t>
      </w:r>
      <w:r w:rsidR="00DC20BF" w:rsidRPr="00DC20BF">
        <w:rPr>
          <w:rFonts w:ascii="Arial" w:hAnsi="Arial" w:cs="Arial"/>
          <w:sz w:val="20"/>
          <w:szCs w:val="20"/>
          <w:vertAlign w:val="superscript"/>
          <w:lang w:val="nl-NL"/>
        </w:rPr>
        <w:t>x</w:t>
      </w:r>
      <w:r w:rsidRPr="00D07CB3">
        <w:rPr>
          <w:rFonts w:ascii="Arial" w:hAnsi="Arial" w:cs="Arial"/>
          <w:sz w:val="20"/>
          <w:szCs w:val="20"/>
          <w:lang w:val="nl-NL"/>
        </w:rPr>
        <w:t>. Op het eerste oog lijkt het aandeel multimodale verplaatsingen klein: 3</w:t>
      </w:r>
      <w:r w:rsidR="00C22B7A" w:rsidRPr="00D07CB3">
        <w:rPr>
          <w:rFonts w:ascii="Arial" w:hAnsi="Arial" w:cs="Arial"/>
          <w:sz w:val="20"/>
          <w:szCs w:val="20"/>
          <w:lang w:val="nl-NL"/>
        </w:rPr>
        <w:t>,0%.</w:t>
      </w:r>
      <w:r w:rsidR="009011B7" w:rsidRPr="00D07CB3">
        <w:rPr>
          <w:rFonts w:ascii="Arial" w:hAnsi="Arial" w:cs="Arial"/>
          <w:sz w:val="20"/>
          <w:szCs w:val="20"/>
          <w:lang w:val="nl-NL"/>
        </w:rPr>
        <w:t xml:space="preserve"> </w:t>
      </w:r>
      <w:r w:rsidR="00C22B7A" w:rsidRPr="00D07CB3">
        <w:rPr>
          <w:rFonts w:ascii="Arial" w:hAnsi="Arial" w:cs="Arial"/>
          <w:sz w:val="20"/>
          <w:szCs w:val="20"/>
          <w:lang w:val="nl-NL"/>
        </w:rPr>
        <w:t xml:space="preserve">Dit </w:t>
      </w:r>
      <w:r w:rsidR="009011B7" w:rsidRPr="00D07CB3">
        <w:rPr>
          <w:rFonts w:ascii="Arial" w:hAnsi="Arial" w:cs="Arial"/>
          <w:sz w:val="20"/>
          <w:szCs w:val="20"/>
          <w:lang w:val="nl-NL"/>
        </w:rPr>
        <w:t>is echter meer dan het aantal verplaatsingen per trein</w:t>
      </w:r>
      <w:r w:rsidR="00B018B2">
        <w:rPr>
          <w:rFonts w:ascii="Arial" w:hAnsi="Arial" w:cs="Arial"/>
          <w:sz w:val="20"/>
          <w:szCs w:val="20"/>
          <w:lang w:val="nl-NL"/>
        </w:rPr>
        <w:t xml:space="preserve"> (</w:t>
      </w:r>
      <w:r w:rsidR="009011B7" w:rsidRPr="00D07CB3">
        <w:rPr>
          <w:rFonts w:ascii="Arial" w:hAnsi="Arial" w:cs="Arial"/>
          <w:sz w:val="20"/>
          <w:szCs w:val="20"/>
          <w:lang w:val="nl-NL"/>
        </w:rPr>
        <w:t>2,1%</w:t>
      </w:r>
      <w:r w:rsidR="00B018B2">
        <w:rPr>
          <w:rFonts w:ascii="Arial" w:hAnsi="Arial" w:cs="Arial"/>
          <w:sz w:val="20"/>
          <w:szCs w:val="20"/>
          <w:lang w:val="nl-NL"/>
        </w:rPr>
        <w:t>)</w:t>
      </w:r>
      <w:r w:rsidR="009011B7" w:rsidRPr="00D07CB3">
        <w:rPr>
          <w:rFonts w:ascii="Arial" w:hAnsi="Arial" w:cs="Arial"/>
          <w:sz w:val="20"/>
          <w:szCs w:val="20"/>
          <w:lang w:val="nl-NL"/>
        </w:rPr>
        <w:t>. Bij beide typen verplaatsingen geldt dat het gaat om langere afstanden. In verplaatsingskilometers stijgt het aandeel multimodaal tot 10,6% en het aandeel trein tot 9,0%.</w:t>
      </w:r>
      <w:r w:rsidR="00C22B7A" w:rsidRPr="00D07CB3">
        <w:rPr>
          <w:rFonts w:ascii="Arial" w:hAnsi="Arial" w:cs="Arial"/>
          <w:sz w:val="20"/>
          <w:szCs w:val="20"/>
          <w:lang w:val="nl-NL"/>
        </w:rPr>
        <w:t xml:space="preserve"> Bij </w:t>
      </w:r>
      <w:r w:rsidR="00B018B2">
        <w:rPr>
          <w:rFonts w:ascii="Arial" w:hAnsi="Arial" w:cs="Arial"/>
          <w:sz w:val="20"/>
          <w:szCs w:val="20"/>
          <w:lang w:val="nl-NL"/>
        </w:rPr>
        <w:t xml:space="preserve">circa </w:t>
      </w:r>
      <w:r w:rsidR="00C22B7A" w:rsidRPr="00D07CB3">
        <w:rPr>
          <w:rFonts w:ascii="Arial" w:hAnsi="Arial" w:cs="Arial"/>
          <w:sz w:val="20"/>
          <w:szCs w:val="20"/>
          <w:lang w:val="nl-NL"/>
        </w:rPr>
        <w:t>¾ van de multimodale verplaatsingen worden 2 vervoerwijzen gebruikt. Het andere deel bestaat bijna alleen uit verplaatsingen met 3 vervoerwijzen.</w:t>
      </w:r>
    </w:p>
    <w:p w14:paraId="62C450E9" w14:textId="77777777" w:rsidR="009011B7" w:rsidRPr="00D07CB3" w:rsidRDefault="009011B7" w:rsidP="00460646">
      <w:pPr>
        <w:jc w:val="both"/>
        <w:rPr>
          <w:rFonts w:ascii="Arial" w:hAnsi="Arial" w:cs="Arial"/>
          <w:sz w:val="20"/>
          <w:szCs w:val="20"/>
          <w:lang w:val="nl-NL"/>
        </w:rPr>
      </w:pPr>
    </w:p>
    <w:p w14:paraId="2060F754" w14:textId="77777777" w:rsidR="00555110" w:rsidRDefault="00555110" w:rsidP="00460646">
      <w:pPr>
        <w:jc w:val="both"/>
        <w:rPr>
          <w:rFonts w:ascii="Arial" w:hAnsi="Arial" w:cs="Arial"/>
          <w:sz w:val="20"/>
          <w:szCs w:val="20"/>
          <w:lang w:val="nl-NL"/>
        </w:rPr>
      </w:pPr>
      <w:r w:rsidRPr="00D07CB3">
        <w:rPr>
          <w:rFonts w:ascii="Arial" w:hAnsi="Arial" w:cs="Arial"/>
          <w:sz w:val="20"/>
          <w:szCs w:val="20"/>
          <w:lang w:val="nl-NL"/>
        </w:rPr>
        <w:t xml:space="preserve">Figuur 1: Aandeel multimodale verplaatsingen per type verplaatsingen (%) </w:t>
      </w:r>
    </w:p>
    <w:p w14:paraId="0D9D688E" w14:textId="77777777" w:rsidR="00FA0A8D" w:rsidRPr="00D07CB3" w:rsidRDefault="00FA0A8D" w:rsidP="00460646">
      <w:pPr>
        <w:jc w:val="both"/>
        <w:rPr>
          <w:rFonts w:ascii="Arial" w:hAnsi="Arial" w:cs="Arial"/>
          <w:sz w:val="20"/>
          <w:szCs w:val="20"/>
          <w:lang w:val="nl-NL"/>
        </w:rPr>
      </w:pPr>
    </w:p>
    <w:p w14:paraId="42FD0E95" w14:textId="2DA688EA" w:rsidR="009011B7" w:rsidRPr="00D07CB3" w:rsidRDefault="001D2D1F" w:rsidP="00460646">
      <w:pPr>
        <w:jc w:val="both"/>
        <w:rPr>
          <w:rFonts w:ascii="Arial" w:hAnsi="Arial" w:cs="Arial"/>
          <w:sz w:val="20"/>
          <w:szCs w:val="20"/>
          <w:lang w:val="nl-NL"/>
        </w:rPr>
      </w:pPr>
      <w:r w:rsidRPr="001D2D1F">
        <w:drawing>
          <wp:inline distT="0" distB="0" distL="0" distR="0" wp14:anchorId="7AD6A45F" wp14:editId="23F44AD2">
            <wp:extent cx="5821200" cy="3333600"/>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200" cy="3333600"/>
                    </a:xfrm>
                    <a:prstGeom prst="rect">
                      <a:avLst/>
                    </a:prstGeom>
                    <a:noFill/>
                    <a:ln>
                      <a:noFill/>
                    </a:ln>
                  </pic:spPr>
                </pic:pic>
              </a:graphicData>
            </a:graphic>
          </wp:inline>
        </w:drawing>
      </w:r>
    </w:p>
    <w:p w14:paraId="01254565" w14:textId="6B3CE749" w:rsidR="009011B7" w:rsidRPr="00DC20BF" w:rsidRDefault="00DC20BF" w:rsidP="00460646">
      <w:pPr>
        <w:jc w:val="both"/>
        <w:rPr>
          <w:rFonts w:ascii="Arial" w:hAnsi="Arial" w:cs="Arial"/>
          <w:i/>
          <w:sz w:val="20"/>
          <w:szCs w:val="20"/>
          <w:lang w:val="nl-NL"/>
        </w:rPr>
      </w:pPr>
      <w:r w:rsidRPr="00DC20BF">
        <w:rPr>
          <w:rFonts w:ascii="Arial" w:hAnsi="Arial" w:cs="Arial"/>
          <w:i/>
          <w:sz w:val="20"/>
          <w:szCs w:val="20"/>
          <w:lang w:val="nl-NL"/>
        </w:rPr>
        <w:t>Eigen bewerking dataset Multimodale verplaatsingen</w:t>
      </w:r>
      <w:r w:rsidR="009C5A52">
        <w:rPr>
          <w:rFonts w:ascii="Arial" w:hAnsi="Arial" w:cs="Arial"/>
          <w:i/>
          <w:sz w:val="20"/>
          <w:szCs w:val="20"/>
          <w:lang w:val="nl-NL"/>
        </w:rPr>
        <w:t xml:space="preserve"> (2006-2009)</w:t>
      </w:r>
      <w:r w:rsidR="004268C1">
        <w:rPr>
          <w:rFonts w:ascii="Arial" w:hAnsi="Arial" w:cs="Arial"/>
          <w:i/>
          <w:sz w:val="20"/>
          <w:szCs w:val="20"/>
          <w:lang w:val="nl-NL"/>
        </w:rPr>
        <w:t xml:space="preserve"> </w:t>
      </w:r>
      <w:r w:rsidRPr="00DC20BF">
        <w:rPr>
          <w:rFonts w:ascii="Arial" w:hAnsi="Arial" w:cs="Arial"/>
          <w:i/>
          <w:sz w:val="20"/>
          <w:szCs w:val="20"/>
          <w:vertAlign w:val="superscript"/>
          <w:lang w:val="nl-NL"/>
        </w:rPr>
        <w:t>x</w:t>
      </w:r>
    </w:p>
    <w:p w14:paraId="0DE3F050" w14:textId="77777777" w:rsidR="00555110" w:rsidRPr="00D07CB3" w:rsidRDefault="00555110" w:rsidP="00460646">
      <w:pPr>
        <w:jc w:val="both"/>
        <w:rPr>
          <w:rFonts w:ascii="Arial" w:hAnsi="Arial" w:cs="Arial"/>
          <w:sz w:val="20"/>
          <w:szCs w:val="20"/>
          <w:lang w:val="nl-NL"/>
        </w:rPr>
      </w:pPr>
    </w:p>
    <w:p w14:paraId="7C86DE83" w14:textId="1F6BA4C7" w:rsidR="00995B8B" w:rsidRPr="00D07CB3" w:rsidRDefault="00995B8B" w:rsidP="00460646">
      <w:pPr>
        <w:jc w:val="both"/>
        <w:rPr>
          <w:rFonts w:ascii="Arial" w:hAnsi="Arial" w:cs="Arial"/>
          <w:sz w:val="20"/>
          <w:szCs w:val="20"/>
          <w:lang w:val="nl-NL"/>
        </w:rPr>
      </w:pPr>
      <w:r w:rsidRPr="00D07CB3">
        <w:rPr>
          <w:rFonts w:ascii="Arial" w:hAnsi="Arial" w:cs="Arial"/>
          <w:sz w:val="20"/>
          <w:szCs w:val="20"/>
          <w:lang w:val="nl-NL"/>
        </w:rPr>
        <w:t xml:space="preserve">Binnen de Randstad ligt het aandeel multimodale verplaatsingen hoger: </w:t>
      </w:r>
      <w:r w:rsidR="00555110" w:rsidRPr="00D07CB3">
        <w:rPr>
          <w:rFonts w:ascii="Arial" w:hAnsi="Arial" w:cs="Arial"/>
          <w:sz w:val="20"/>
          <w:szCs w:val="20"/>
          <w:lang w:val="nl-NL"/>
        </w:rPr>
        <w:t>i</w:t>
      </w:r>
      <w:r w:rsidRPr="00D07CB3">
        <w:rPr>
          <w:rFonts w:ascii="Arial" w:hAnsi="Arial" w:cs="Arial"/>
          <w:sz w:val="20"/>
          <w:szCs w:val="20"/>
          <w:lang w:val="nl-NL"/>
        </w:rPr>
        <w:t xml:space="preserve">n de Zuidvleugel is dit 4,8% en in de Noordvleugel 6,1%. </w:t>
      </w:r>
      <w:r w:rsidR="00555110" w:rsidRPr="00D07CB3">
        <w:rPr>
          <w:rFonts w:ascii="Arial" w:hAnsi="Arial" w:cs="Arial"/>
          <w:sz w:val="20"/>
          <w:szCs w:val="20"/>
          <w:lang w:val="nl-NL"/>
        </w:rPr>
        <w:t xml:space="preserve">In </w:t>
      </w:r>
      <w:r w:rsidRPr="00D07CB3">
        <w:rPr>
          <w:rFonts w:ascii="Arial" w:hAnsi="Arial" w:cs="Arial"/>
          <w:sz w:val="20"/>
          <w:szCs w:val="20"/>
          <w:lang w:val="nl-NL"/>
        </w:rPr>
        <w:t>de Noordvleugel is er een relatief grote rol voor de centraal in de stad gelegen (</w:t>
      </w:r>
      <w:proofErr w:type="spellStart"/>
      <w:r w:rsidRPr="00D07CB3">
        <w:rPr>
          <w:rFonts w:ascii="Arial" w:hAnsi="Arial" w:cs="Arial"/>
          <w:sz w:val="20"/>
          <w:szCs w:val="20"/>
          <w:lang w:val="nl-NL"/>
        </w:rPr>
        <w:t>inter</w:t>
      </w:r>
      <w:proofErr w:type="spellEnd"/>
      <w:r w:rsidR="00715404" w:rsidRPr="00D07CB3">
        <w:rPr>
          <w:rFonts w:ascii="Arial" w:hAnsi="Arial" w:cs="Arial"/>
          <w:sz w:val="20"/>
          <w:szCs w:val="20"/>
          <w:lang w:val="nl-NL"/>
        </w:rPr>
        <w:t>-</w:t>
      </w:r>
      <w:r w:rsidRPr="00D07CB3">
        <w:rPr>
          <w:rFonts w:ascii="Arial" w:hAnsi="Arial" w:cs="Arial"/>
          <w:sz w:val="20"/>
          <w:szCs w:val="20"/>
          <w:lang w:val="nl-NL"/>
        </w:rPr>
        <w:t xml:space="preserve">)nationale knooppunten. In de Zuidvleugel is de rol van deze centrale knooppunten kleiner, natuurlijk nog wel meer dan gemiddeld in Nederland, maar spelen ook andere locaties een grote rol. Het verschil in de ligging ten opzichte van het spoorwegnetwerk speelt hier waarschijnlijk een belangrijke rol. Amsterdam en Utrecht liggen beide centraal in het spoornetwerk terwijl Den Haag en Rotterdam meer aan de rand liggen. Ook hebben steden zoals Leiden, Delft, Dordrecht en Gouda een grotere rol in de Zuidvleugel. Tenslotte speelt de combinatie auto en OV </w:t>
      </w:r>
      <w:r w:rsidR="00715404" w:rsidRPr="00D07CB3">
        <w:rPr>
          <w:rFonts w:ascii="Arial" w:hAnsi="Arial" w:cs="Arial"/>
          <w:sz w:val="20"/>
          <w:szCs w:val="20"/>
          <w:lang w:val="nl-NL"/>
        </w:rPr>
        <w:t xml:space="preserve">in de Zuidvleugel </w:t>
      </w:r>
      <w:r w:rsidRPr="00D07CB3">
        <w:rPr>
          <w:rFonts w:ascii="Arial" w:hAnsi="Arial" w:cs="Arial"/>
          <w:sz w:val="20"/>
          <w:szCs w:val="20"/>
          <w:lang w:val="nl-NL"/>
        </w:rPr>
        <w:t>een grotere rol in vergelijking met de Noordvleugel.</w:t>
      </w:r>
    </w:p>
    <w:p w14:paraId="5D134ECC" w14:textId="77777777" w:rsidR="00995B8B" w:rsidRPr="00D07CB3" w:rsidRDefault="00995B8B" w:rsidP="00460646">
      <w:pPr>
        <w:jc w:val="both"/>
        <w:rPr>
          <w:rFonts w:ascii="Arial" w:hAnsi="Arial" w:cs="Arial"/>
          <w:sz w:val="20"/>
          <w:szCs w:val="20"/>
          <w:lang w:val="nl-NL"/>
        </w:rPr>
      </w:pPr>
    </w:p>
    <w:p w14:paraId="48C2CC70" w14:textId="77777777" w:rsidR="00D11E43" w:rsidRPr="00D07CB3" w:rsidRDefault="00D11E43" w:rsidP="00460646">
      <w:pPr>
        <w:jc w:val="both"/>
        <w:rPr>
          <w:rFonts w:ascii="Arial" w:hAnsi="Arial" w:cs="Arial"/>
          <w:sz w:val="20"/>
          <w:szCs w:val="20"/>
          <w:lang w:val="nl-NL"/>
        </w:rPr>
      </w:pPr>
      <w:r w:rsidRPr="00D07CB3">
        <w:rPr>
          <w:rFonts w:ascii="Arial" w:hAnsi="Arial" w:cs="Arial"/>
          <w:sz w:val="20"/>
          <w:szCs w:val="20"/>
          <w:lang w:val="nl-NL"/>
        </w:rPr>
        <w:t>De oriëntatie op stedelijk gebied zien we ook terug als we kijken naar verplaatsingen tussen stedelijke gebieden. Afhankelijk van het wel of niet naar een stedelijk centrum reizen varieert het aandeel multimodaal tussen de 12,3 en 17,3%.</w:t>
      </w:r>
    </w:p>
    <w:p w14:paraId="7429C6D7" w14:textId="77777777" w:rsidR="00D11E43" w:rsidRPr="00D07CB3" w:rsidRDefault="00D11E43" w:rsidP="00460646">
      <w:pPr>
        <w:jc w:val="both"/>
        <w:rPr>
          <w:rFonts w:ascii="Arial" w:hAnsi="Arial" w:cs="Arial"/>
          <w:sz w:val="20"/>
          <w:szCs w:val="20"/>
          <w:lang w:val="nl-NL"/>
        </w:rPr>
      </w:pPr>
    </w:p>
    <w:p w14:paraId="01BE245D" w14:textId="77777777" w:rsidR="00715404" w:rsidRPr="00D07CB3" w:rsidRDefault="00995B8B" w:rsidP="00460646">
      <w:pPr>
        <w:jc w:val="both"/>
        <w:rPr>
          <w:rFonts w:ascii="Arial" w:hAnsi="Arial" w:cs="Arial"/>
          <w:sz w:val="20"/>
          <w:szCs w:val="20"/>
          <w:lang w:val="nl-NL"/>
        </w:rPr>
      </w:pPr>
      <w:r w:rsidRPr="00D07CB3">
        <w:rPr>
          <w:rFonts w:ascii="Arial" w:hAnsi="Arial" w:cs="Arial"/>
          <w:sz w:val="20"/>
          <w:szCs w:val="20"/>
          <w:lang w:val="nl-NL"/>
        </w:rPr>
        <w:t xml:space="preserve">Bij de verplaatsingsmotieven werk en onderwijs is het aandeel multimodale verplaatsingen relatief hoog: 6,1 respectievelijk 8,0%. </w:t>
      </w:r>
      <w:r w:rsidR="00B45F40" w:rsidRPr="00D07CB3">
        <w:rPr>
          <w:rFonts w:ascii="Arial" w:hAnsi="Arial" w:cs="Arial"/>
          <w:sz w:val="20"/>
          <w:szCs w:val="20"/>
          <w:lang w:val="nl-NL"/>
        </w:rPr>
        <w:t xml:space="preserve">Bij het motief onderwijs geldt dat de </w:t>
      </w:r>
      <w:proofErr w:type="spellStart"/>
      <w:r w:rsidR="00B45F40" w:rsidRPr="00D07CB3">
        <w:rPr>
          <w:rFonts w:ascii="Arial" w:hAnsi="Arial" w:cs="Arial"/>
          <w:sz w:val="20"/>
          <w:szCs w:val="20"/>
          <w:lang w:val="nl-NL"/>
        </w:rPr>
        <w:t>OV-</w:t>
      </w:r>
      <w:r w:rsidR="00EC2D31">
        <w:rPr>
          <w:rFonts w:ascii="Arial" w:hAnsi="Arial" w:cs="Arial"/>
          <w:sz w:val="20"/>
          <w:szCs w:val="20"/>
          <w:lang w:val="nl-NL"/>
        </w:rPr>
        <w:t>studenten</w:t>
      </w:r>
      <w:r w:rsidR="00B45F40" w:rsidRPr="00D07CB3">
        <w:rPr>
          <w:rFonts w:ascii="Arial" w:hAnsi="Arial" w:cs="Arial"/>
          <w:sz w:val="20"/>
          <w:szCs w:val="20"/>
          <w:lang w:val="nl-NL"/>
        </w:rPr>
        <w:t>kaart</w:t>
      </w:r>
      <w:proofErr w:type="spellEnd"/>
      <w:r w:rsidR="00B45F40" w:rsidRPr="00D07CB3">
        <w:rPr>
          <w:rFonts w:ascii="Arial" w:hAnsi="Arial" w:cs="Arial"/>
          <w:sz w:val="20"/>
          <w:szCs w:val="20"/>
          <w:lang w:val="nl-NL"/>
        </w:rPr>
        <w:t xml:space="preserve"> een belangrijke rol speelt. </w:t>
      </w:r>
    </w:p>
    <w:p w14:paraId="7685B9CE" w14:textId="77777777" w:rsidR="00715404" w:rsidRPr="00D07CB3" w:rsidRDefault="00715404" w:rsidP="00460646">
      <w:pPr>
        <w:jc w:val="both"/>
        <w:rPr>
          <w:rFonts w:ascii="Arial" w:hAnsi="Arial" w:cs="Arial"/>
          <w:sz w:val="20"/>
          <w:szCs w:val="20"/>
          <w:lang w:val="nl-NL"/>
        </w:rPr>
      </w:pPr>
    </w:p>
    <w:p w14:paraId="0336129F" w14:textId="1B8B3609" w:rsidR="00995B8B" w:rsidRPr="00D07CB3" w:rsidRDefault="00995B8B" w:rsidP="00460646">
      <w:pPr>
        <w:jc w:val="both"/>
        <w:rPr>
          <w:rFonts w:ascii="Arial" w:hAnsi="Arial" w:cs="Arial"/>
          <w:sz w:val="20"/>
          <w:szCs w:val="20"/>
          <w:lang w:val="nl-NL"/>
        </w:rPr>
      </w:pPr>
      <w:r w:rsidRPr="00D07CB3">
        <w:rPr>
          <w:rFonts w:ascii="Arial" w:hAnsi="Arial" w:cs="Arial"/>
          <w:sz w:val="20"/>
          <w:szCs w:val="20"/>
          <w:lang w:val="nl-NL"/>
        </w:rPr>
        <w:t xml:space="preserve">Kijkend naar het aandeel per hoofdvervoerwijze, dan is multimodaal vervoer vooral van belang voor </w:t>
      </w:r>
      <w:r w:rsidR="00555110" w:rsidRPr="00D07CB3">
        <w:rPr>
          <w:rFonts w:ascii="Arial" w:hAnsi="Arial" w:cs="Arial"/>
          <w:sz w:val="20"/>
          <w:szCs w:val="20"/>
          <w:lang w:val="nl-NL"/>
        </w:rPr>
        <w:t xml:space="preserve">het </w:t>
      </w:r>
      <w:r w:rsidRPr="00D07CB3">
        <w:rPr>
          <w:rFonts w:ascii="Arial" w:hAnsi="Arial" w:cs="Arial"/>
          <w:sz w:val="20"/>
          <w:szCs w:val="20"/>
          <w:lang w:val="nl-NL"/>
        </w:rPr>
        <w:t xml:space="preserve">openbaar vervoer en met name voor </w:t>
      </w:r>
      <w:r w:rsidR="00555110" w:rsidRPr="00D07CB3">
        <w:rPr>
          <w:rFonts w:ascii="Arial" w:hAnsi="Arial" w:cs="Arial"/>
          <w:sz w:val="20"/>
          <w:szCs w:val="20"/>
          <w:lang w:val="nl-NL"/>
        </w:rPr>
        <w:t xml:space="preserve">de </w:t>
      </w:r>
      <w:r w:rsidR="00F72AEC">
        <w:rPr>
          <w:rFonts w:ascii="Arial" w:hAnsi="Arial" w:cs="Arial"/>
          <w:sz w:val="20"/>
          <w:szCs w:val="20"/>
          <w:lang w:val="nl-NL"/>
        </w:rPr>
        <w:t>trein. Van alle verplaatsingen met</w:t>
      </w:r>
      <w:r w:rsidRPr="00D07CB3">
        <w:rPr>
          <w:rFonts w:ascii="Arial" w:hAnsi="Arial" w:cs="Arial"/>
          <w:sz w:val="20"/>
          <w:szCs w:val="20"/>
          <w:lang w:val="nl-NL"/>
        </w:rPr>
        <w:t xml:space="preserve"> d</w:t>
      </w:r>
      <w:r w:rsidR="00F72AEC">
        <w:rPr>
          <w:rFonts w:ascii="Arial" w:hAnsi="Arial" w:cs="Arial"/>
          <w:sz w:val="20"/>
          <w:szCs w:val="20"/>
          <w:lang w:val="nl-NL"/>
        </w:rPr>
        <w:t>e hoofdvervoerwijze trein is het</w:t>
      </w:r>
      <w:r w:rsidRPr="00D07CB3">
        <w:rPr>
          <w:rFonts w:ascii="Arial" w:hAnsi="Arial" w:cs="Arial"/>
          <w:sz w:val="20"/>
          <w:szCs w:val="20"/>
          <w:lang w:val="nl-NL"/>
        </w:rPr>
        <w:t xml:space="preserve"> aandeel </w:t>
      </w:r>
      <w:r w:rsidR="00F72AEC">
        <w:rPr>
          <w:rFonts w:ascii="Arial" w:hAnsi="Arial" w:cs="Arial"/>
          <w:sz w:val="20"/>
          <w:szCs w:val="20"/>
          <w:lang w:val="nl-NL"/>
        </w:rPr>
        <w:t xml:space="preserve">multimodaal vervoer </w:t>
      </w:r>
      <w:r w:rsidRPr="00D07CB3">
        <w:rPr>
          <w:rFonts w:ascii="Arial" w:hAnsi="Arial" w:cs="Arial"/>
          <w:sz w:val="20"/>
          <w:szCs w:val="20"/>
          <w:lang w:val="nl-NL"/>
        </w:rPr>
        <w:t>zelfs 8</w:t>
      </w:r>
      <w:r w:rsidR="00715404" w:rsidRPr="00D07CB3">
        <w:rPr>
          <w:rFonts w:ascii="Arial" w:hAnsi="Arial" w:cs="Arial"/>
          <w:sz w:val="20"/>
          <w:szCs w:val="20"/>
          <w:lang w:val="nl-NL"/>
        </w:rPr>
        <w:t>9</w:t>
      </w:r>
      <w:r w:rsidRPr="00D07CB3">
        <w:rPr>
          <w:rFonts w:ascii="Arial" w:hAnsi="Arial" w:cs="Arial"/>
          <w:sz w:val="20"/>
          <w:szCs w:val="20"/>
          <w:lang w:val="nl-NL"/>
        </w:rPr>
        <w:t xml:space="preserve">,8%! Voor </w:t>
      </w:r>
      <w:r w:rsidR="00555110" w:rsidRPr="00D07CB3">
        <w:rPr>
          <w:rFonts w:ascii="Arial" w:hAnsi="Arial" w:cs="Arial"/>
          <w:sz w:val="20"/>
          <w:szCs w:val="20"/>
          <w:lang w:val="nl-NL"/>
        </w:rPr>
        <w:t>de</w:t>
      </w:r>
      <w:r w:rsidR="00FA0A8D">
        <w:rPr>
          <w:rFonts w:ascii="Arial" w:hAnsi="Arial" w:cs="Arial"/>
          <w:sz w:val="20"/>
          <w:szCs w:val="20"/>
          <w:lang w:val="nl-NL"/>
        </w:rPr>
        <w:t xml:space="preserve"> hoofdvervoerwijze</w:t>
      </w:r>
      <w:r w:rsidR="00555110" w:rsidRPr="00D07CB3">
        <w:rPr>
          <w:rFonts w:ascii="Arial" w:hAnsi="Arial" w:cs="Arial"/>
          <w:sz w:val="20"/>
          <w:szCs w:val="20"/>
          <w:lang w:val="nl-NL"/>
        </w:rPr>
        <w:t xml:space="preserve"> </w:t>
      </w:r>
      <w:r w:rsidRPr="00D07CB3">
        <w:rPr>
          <w:rFonts w:ascii="Arial" w:hAnsi="Arial" w:cs="Arial"/>
          <w:sz w:val="20"/>
          <w:szCs w:val="20"/>
          <w:lang w:val="nl-NL"/>
        </w:rPr>
        <w:t xml:space="preserve">tram </w:t>
      </w:r>
      <w:r w:rsidR="00715404" w:rsidRPr="00D07CB3">
        <w:rPr>
          <w:rFonts w:ascii="Arial" w:hAnsi="Arial" w:cs="Arial"/>
          <w:sz w:val="20"/>
          <w:szCs w:val="20"/>
          <w:lang w:val="nl-NL"/>
        </w:rPr>
        <w:t xml:space="preserve">of </w:t>
      </w:r>
      <w:r w:rsidRPr="00D07CB3">
        <w:rPr>
          <w:rFonts w:ascii="Arial" w:hAnsi="Arial" w:cs="Arial"/>
          <w:sz w:val="20"/>
          <w:szCs w:val="20"/>
          <w:lang w:val="nl-NL"/>
        </w:rPr>
        <w:t xml:space="preserve">metro is dit aandeel 26,8% en voor </w:t>
      </w:r>
      <w:r w:rsidR="00555110" w:rsidRPr="00D07CB3">
        <w:rPr>
          <w:rFonts w:ascii="Arial" w:hAnsi="Arial" w:cs="Arial"/>
          <w:sz w:val="20"/>
          <w:szCs w:val="20"/>
          <w:lang w:val="nl-NL"/>
        </w:rPr>
        <w:t xml:space="preserve">de </w:t>
      </w:r>
      <w:r w:rsidRPr="00D07CB3">
        <w:rPr>
          <w:rFonts w:ascii="Arial" w:hAnsi="Arial" w:cs="Arial"/>
          <w:sz w:val="20"/>
          <w:szCs w:val="20"/>
          <w:lang w:val="nl-NL"/>
        </w:rPr>
        <w:t>bus 27,2%.</w:t>
      </w:r>
    </w:p>
    <w:p w14:paraId="4C750ED7" w14:textId="77777777" w:rsidR="009011B7" w:rsidRPr="00D07CB3" w:rsidRDefault="009011B7" w:rsidP="00460646">
      <w:pPr>
        <w:jc w:val="both"/>
        <w:rPr>
          <w:rFonts w:ascii="Arial" w:hAnsi="Arial" w:cs="Arial"/>
          <w:sz w:val="20"/>
          <w:szCs w:val="20"/>
          <w:lang w:val="nl-NL"/>
        </w:rPr>
      </w:pPr>
    </w:p>
    <w:p w14:paraId="41C726F9" w14:textId="11F20B05" w:rsidR="00995B8B" w:rsidRPr="00D07CB3" w:rsidRDefault="00FA0A8D" w:rsidP="00460646">
      <w:pPr>
        <w:jc w:val="both"/>
        <w:rPr>
          <w:rFonts w:ascii="Arial" w:hAnsi="Arial" w:cs="Arial"/>
          <w:sz w:val="20"/>
          <w:szCs w:val="20"/>
          <w:lang w:val="nl-NL"/>
        </w:rPr>
      </w:pPr>
      <w:r>
        <w:rPr>
          <w:rFonts w:ascii="Arial" w:hAnsi="Arial" w:cs="Arial"/>
          <w:sz w:val="20"/>
          <w:szCs w:val="20"/>
          <w:lang w:val="nl-NL"/>
        </w:rPr>
        <w:lastRenderedPageBreak/>
        <w:t>Waar f</w:t>
      </w:r>
      <w:r w:rsidR="002B0A19" w:rsidRPr="00D07CB3">
        <w:rPr>
          <w:rFonts w:ascii="Arial" w:hAnsi="Arial" w:cs="Arial"/>
          <w:sz w:val="20"/>
          <w:szCs w:val="20"/>
          <w:lang w:val="nl-NL"/>
        </w:rPr>
        <w:t>iguur 1</w:t>
      </w:r>
      <w:r w:rsidR="00C337F4" w:rsidRPr="00D07CB3">
        <w:rPr>
          <w:rFonts w:ascii="Arial" w:hAnsi="Arial" w:cs="Arial"/>
          <w:sz w:val="20"/>
          <w:szCs w:val="20"/>
          <w:lang w:val="nl-NL"/>
        </w:rPr>
        <w:t xml:space="preserve"> vooral </w:t>
      </w:r>
      <w:r>
        <w:rPr>
          <w:rFonts w:ascii="Arial" w:hAnsi="Arial" w:cs="Arial"/>
          <w:sz w:val="20"/>
          <w:szCs w:val="20"/>
          <w:lang w:val="nl-NL"/>
        </w:rPr>
        <w:t>keek naar multimoda</w:t>
      </w:r>
      <w:r w:rsidR="00C337F4" w:rsidRPr="00D07CB3">
        <w:rPr>
          <w:rFonts w:ascii="Arial" w:hAnsi="Arial" w:cs="Arial"/>
          <w:sz w:val="20"/>
          <w:szCs w:val="20"/>
          <w:lang w:val="nl-NL"/>
        </w:rPr>
        <w:t>l</w:t>
      </w:r>
      <w:r>
        <w:rPr>
          <w:rFonts w:ascii="Arial" w:hAnsi="Arial" w:cs="Arial"/>
          <w:sz w:val="20"/>
          <w:szCs w:val="20"/>
          <w:lang w:val="nl-NL"/>
        </w:rPr>
        <w:t>e verplaatsingen</w:t>
      </w:r>
      <w:r w:rsidR="00C337F4" w:rsidRPr="00D07CB3">
        <w:rPr>
          <w:rFonts w:ascii="Arial" w:hAnsi="Arial" w:cs="Arial"/>
          <w:sz w:val="20"/>
          <w:szCs w:val="20"/>
          <w:lang w:val="nl-NL"/>
        </w:rPr>
        <w:t xml:space="preserve"> als aan</w:t>
      </w:r>
      <w:r>
        <w:rPr>
          <w:rFonts w:ascii="Arial" w:hAnsi="Arial" w:cs="Arial"/>
          <w:sz w:val="20"/>
          <w:szCs w:val="20"/>
          <w:lang w:val="nl-NL"/>
        </w:rPr>
        <w:t xml:space="preserve">deel van een type verplaatsing kan ook gekeken worden naar </w:t>
      </w:r>
      <w:r w:rsidR="00C337F4" w:rsidRPr="00D07CB3">
        <w:rPr>
          <w:rFonts w:ascii="Arial" w:hAnsi="Arial" w:cs="Arial"/>
          <w:sz w:val="20"/>
          <w:szCs w:val="20"/>
          <w:lang w:val="nl-NL"/>
        </w:rPr>
        <w:t>wat de aandelen van bepaalde typen</w:t>
      </w:r>
      <w:r>
        <w:rPr>
          <w:rFonts w:ascii="Arial" w:hAnsi="Arial" w:cs="Arial"/>
          <w:sz w:val="20"/>
          <w:szCs w:val="20"/>
          <w:lang w:val="nl-NL"/>
        </w:rPr>
        <w:t xml:space="preserve"> verplaatsingen zijn bij multimo</w:t>
      </w:r>
      <w:r w:rsidR="00C337F4" w:rsidRPr="00D07CB3">
        <w:rPr>
          <w:rFonts w:ascii="Arial" w:hAnsi="Arial" w:cs="Arial"/>
          <w:sz w:val="20"/>
          <w:szCs w:val="20"/>
          <w:lang w:val="nl-NL"/>
        </w:rPr>
        <w:t xml:space="preserve">dale verplaatsingen. Dit laat </w:t>
      </w:r>
      <w:r w:rsidR="00715404" w:rsidRPr="00D07CB3">
        <w:rPr>
          <w:rFonts w:ascii="Arial" w:hAnsi="Arial" w:cs="Arial"/>
          <w:sz w:val="20"/>
          <w:szCs w:val="20"/>
          <w:lang w:val="nl-NL"/>
        </w:rPr>
        <w:t xml:space="preserve">duidelijk </w:t>
      </w:r>
      <w:r w:rsidR="00C337F4" w:rsidRPr="00D07CB3">
        <w:rPr>
          <w:rFonts w:ascii="Arial" w:hAnsi="Arial" w:cs="Arial"/>
          <w:sz w:val="20"/>
          <w:szCs w:val="20"/>
          <w:lang w:val="nl-NL"/>
        </w:rPr>
        <w:t xml:space="preserve">zien waar multimodale verplaatsingen een rol spelen. In figuur </w:t>
      </w:r>
      <w:r w:rsidR="002B0A19" w:rsidRPr="00D07CB3">
        <w:rPr>
          <w:rFonts w:ascii="Arial" w:hAnsi="Arial" w:cs="Arial"/>
          <w:sz w:val="20"/>
          <w:szCs w:val="20"/>
          <w:lang w:val="nl-NL"/>
        </w:rPr>
        <w:t xml:space="preserve">2 </w:t>
      </w:r>
      <w:r w:rsidR="00C337F4" w:rsidRPr="00D07CB3">
        <w:rPr>
          <w:rFonts w:ascii="Arial" w:hAnsi="Arial" w:cs="Arial"/>
          <w:sz w:val="20"/>
          <w:szCs w:val="20"/>
          <w:lang w:val="nl-NL"/>
        </w:rPr>
        <w:t>is te zien hoe groot het aandeel van een type verplaatsing is bij multimodale verplaatsingen en bij alle verplaatsingen.</w:t>
      </w:r>
    </w:p>
    <w:p w14:paraId="102EF946" w14:textId="77777777" w:rsidR="00C337F4" w:rsidRPr="00D07CB3" w:rsidRDefault="00C337F4" w:rsidP="00460646">
      <w:pPr>
        <w:jc w:val="both"/>
        <w:rPr>
          <w:rFonts w:ascii="Arial" w:hAnsi="Arial" w:cs="Arial"/>
          <w:sz w:val="20"/>
          <w:szCs w:val="20"/>
          <w:lang w:val="nl-NL"/>
        </w:rPr>
      </w:pPr>
    </w:p>
    <w:p w14:paraId="751DAB99" w14:textId="77777777" w:rsidR="00D07CB3" w:rsidRDefault="002B0A19" w:rsidP="00DC20BF">
      <w:pPr>
        <w:rPr>
          <w:rFonts w:ascii="Arial" w:hAnsi="Arial" w:cs="Arial"/>
          <w:sz w:val="20"/>
          <w:szCs w:val="20"/>
          <w:lang w:val="nl-NL"/>
        </w:rPr>
      </w:pPr>
      <w:r w:rsidRPr="00D07CB3">
        <w:rPr>
          <w:rFonts w:ascii="Arial" w:hAnsi="Arial" w:cs="Arial"/>
          <w:sz w:val="20"/>
          <w:szCs w:val="20"/>
          <w:lang w:val="nl-NL"/>
        </w:rPr>
        <w:t>Figuur 2: Verplaatsingstypen met een relatief groot aandeel bij multimodale verplaatsingen en bij alle verplaatsingen (%)</w:t>
      </w:r>
    </w:p>
    <w:p w14:paraId="6AC0C9BA" w14:textId="77777777" w:rsidR="00FA0A8D" w:rsidRPr="00D07CB3" w:rsidRDefault="00FA0A8D" w:rsidP="00DC20BF">
      <w:pPr>
        <w:rPr>
          <w:rFonts w:ascii="Arial" w:hAnsi="Arial" w:cs="Arial"/>
          <w:sz w:val="20"/>
          <w:szCs w:val="20"/>
          <w:lang w:val="nl-NL"/>
        </w:rPr>
      </w:pPr>
    </w:p>
    <w:p w14:paraId="0E4CFD21" w14:textId="68960DEF" w:rsidR="00C337F4" w:rsidRPr="00D07CB3" w:rsidRDefault="001D2D1F" w:rsidP="00460646">
      <w:pPr>
        <w:jc w:val="both"/>
        <w:rPr>
          <w:rFonts w:ascii="Arial" w:hAnsi="Arial" w:cs="Arial"/>
          <w:sz w:val="20"/>
          <w:szCs w:val="20"/>
          <w:lang w:val="nl-NL"/>
        </w:rPr>
      </w:pPr>
      <w:r w:rsidRPr="001D2D1F">
        <w:drawing>
          <wp:inline distT="0" distB="0" distL="0" distR="0" wp14:anchorId="1613C84D" wp14:editId="36DEFF48">
            <wp:extent cx="5821200" cy="37584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1200" cy="3758400"/>
                    </a:xfrm>
                    <a:prstGeom prst="rect">
                      <a:avLst/>
                    </a:prstGeom>
                    <a:noFill/>
                    <a:ln>
                      <a:noFill/>
                    </a:ln>
                  </pic:spPr>
                </pic:pic>
              </a:graphicData>
            </a:graphic>
          </wp:inline>
        </w:drawing>
      </w:r>
    </w:p>
    <w:p w14:paraId="3A9787DF" w14:textId="02C01AFE" w:rsidR="00DC20BF" w:rsidRPr="00DC20BF" w:rsidRDefault="00DC20BF" w:rsidP="00DC20BF">
      <w:pPr>
        <w:jc w:val="both"/>
        <w:rPr>
          <w:rFonts w:ascii="Arial" w:hAnsi="Arial" w:cs="Arial"/>
          <w:i/>
          <w:sz w:val="20"/>
          <w:szCs w:val="20"/>
          <w:lang w:val="nl-NL"/>
        </w:rPr>
      </w:pPr>
      <w:r w:rsidRPr="00DC20BF">
        <w:rPr>
          <w:rFonts w:ascii="Arial" w:hAnsi="Arial" w:cs="Arial"/>
          <w:i/>
          <w:sz w:val="20"/>
          <w:szCs w:val="20"/>
          <w:lang w:val="nl-NL"/>
        </w:rPr>
        <w:t>Eigen bewerking dataset Multimodale verplaatsingen</w:t>
      </w:r>
      <w:r w:rsidR="009C5A52">
        <w:rPr>
          <w:rFonts w:ascii="Arial" w:hAnsi="Arial" w:cs="Arial"/>
          <w:i/>
          <w:sz w:val="20"/>
          <w:szCs w:val="20"/>
          <w:lang w:val="nl-NL"/>
        </w:rPr>
        <w:t xml:space="preserve"> (2006-2009)</w:t>
      </w:r>
      <w:r w:rsidR="004268C1">
        <w:rPr>
          <w:rFonts w:ascii="Arial" w:hAnsi="Arial" w:cs="Arial"/>
          <w:i/>
          <w:sz w:val="20"/>
          <w:szCs w:val="20"/>
          <w:lang w:val="nl-NL"/>
        </w:rPr>
        <w:t xml:space="preserve"> </w:t>
      </w:r>
      <w:r w:rsidRPr="00DC20BF">
        <w:rPr>
          <w:rFonts w:ascii="Arial" w:hAnsi="Arial" w:cs="Arial"/>
          <w:i/>
          <w:sz w:val="20"/>
          <w:szCs w:val="20"/>
          <w:vertAlign w:val="superscript"/>
          <w:lang w:val="nl-NL"/>
        </w:rPr>
        <w:t>x</w:t>
      </w:r>
    </w:p>
    <w:p w14:paraId="62444848" w14:textId="77777777" w:rsidR="00C337F4" w:rsidRPr="00D07CB3" w:rsidRDefault="00C337F4" w:rsidP="00460646">
      <w:pPr>
        <w:jc w:val="both"/>
        <w:rPr>
          <w:rFonts w:ascii="Arial" w:hAnsi="Arial" w:cs="Arial"/>
          <w:sz w:val="20"/>
          <w:szCs w:val="20"/>
          <w:lang w:val="nl-NL"/>
        </w:rPr>
      </w:pPr>
    </w:p>
    <w:p w14:paraId="7095DCED" w14:textId="77777777" w:rsidR="00C337F4" w:rsidRPr="00D07CB3" w:rsidRDefault="002B0A19" w:rsidP="00460646">
      <w:pPr>
        <w:jc w:val="both"/>
        <w:rPr>
          <w:rFonts w:ascii="Arial" w:hAnsi="Arial" w:cs="Arial"/>
          <w:sz w:val="20"/>
          <w:szCs w:val="20"/>
          <w:lang w:val="nl-NL"/>
        </w:rPr>
      </w:pPr>
      <w:r w:rsidRPr="00D07CB3">
        <w:rPr>
          <w:rFonts w:ascii="Arial" w:hAnsi="Arial" w:cs="Arial"/>
          <w:sz w:val="20"/>
          <w:szCs w:val="20"/>
          <w:lang w:val="nl-NL"/>
        </w:rPr>
        <w:t xml:space="preserve">Figuur 2 laat duidelijk </w:t>
      </w:r>
      <w:r w:rsidR="00C337F4" w:rsidRPr="00D07CB3">
        <w:rPr>
          <w:rFonts w:ascii="Arial" w:hAnsi="Arial" w:cs="Arial"/>
          <w:sz w:val="20"/>
          <w:szCs w:val="20"/>
          <w:lang w:val="nl-NL"/>
        </w:rPr>
        <w:t xml:space="preserve">zien dat </w:t>
      </w:r>
      <w:r w:rsidR="00776CAE" w:rsidRPr="00D07CB3">
        <w:rPr>
          <w:rFonts w:ascii="Arial" w:hAnsi="Arial" w:cs="Arial"/>
          <w:sz w:val="20"/>
          <w:szCs w:val="20"/>
          <w:lang w:val="nl-NL"/>
        </w:rPr>
        <w:t xml:space="preserve">verplaatsingen tussen steden </w:t>
      </w:r>
      <w:r w:rsidR="00C337F4" w:rsidRPr="00D07CB3">
        <w:rPr>
          <w:rFonts w:ascii="Arial" w:hAnsi="Arial" w:cs="Arial"/>
          <w:sz w:val="20"/>
          <w:szCs w:val="20"/>
          <w:lang w:val="nl-NL"/>
        </w:rPr>
        <w:t>een belangrijke rol spel</w:t>
      </w:r>
      <w:r w:rsidR="00715404" w:rsidRPr="00D07CB3">
        <w:rPr>
          <w:rFonts w:ascii="Arial" w:hAnsi="Arial" w:cs="Arial"/>
          <w:sz w:val="20"/>
          <w:szCs w:val="20"/>
          <w:lang w:val="nl-NL"/>
        </w:rPr>
        <w:t>en</w:t>
      </w:r>
      <w:r w:rsidR="00C337F4" w:rsidRPr="00D07CB3">
        <w:rPr>
          <w:rFonts w:ascii="Arial" w:hAnsi="Arial" w:cs="Arial"/>
          <w:sz w:val="20"/>
          <w:szCs w:val="20"/>
          <w:lang w:val="nl-NL"/>
        </w:rPr>
        <w:t xml:space="preserve"> bij</w:t>
      </w:r>
      <w:r w:rsidR="00A1668C" w:rsidRPr="00D07CB3">
        <w:rPr>
          <w:rFonts w:ascii="Arial" w:hAnsi="Arial" w:cs="Arial"/>
          <w:sz w:val="20"/>
          <w:szCs w:val="20"/>
          <w:lang w:val="nl-NL"/>
        </w:rPr>
        <w:t xml:space="preserve"> multimodaal vervoer</w:t>
      </w:r>
      <w:r w:rsidR="00C337F4" w:rsidRPr="00D07CB3">
        <w:rPr>
          <w:rFonts w:ascii="Arial" w:hAnsi="Arial" w:cs="Arial"/>
          <w:sz w:val="20"/>
          <w:szCs w:val="20"/>
          <w:lang w:val="nl-NL"/>
        </w:rPr>
        <w:t xml:space="preserve">. </w:t>
      </w:r>
      <w:r w:rsidR="0060516E" w:rsidRPr="00D07CB3">
        <w:rPr>
          <w:rFonts w:ascii="Arial" w:hAnsi="Arial" w:cs="Arial"/>
          <w:sz w:val="20"/>
          <w:szCs w:val="20"/>
          <w:lang w:val="nl-NL"/>
        </w:rPr>
        <w:t xml:space="preserve">Het aantal verplaatsingen tussen stedelijke centra is natuurlijk beperkt, maar voor andere typen verplaatsingen tussen stedelijke gebieden is het aandeel bij multimodale verplaatsingen duidelijk hoger </w:t>
      </w:r>
      <w:r w:rsidR="00F72AEC">
        <w:rPr>
          <w:rFonts w:ascii="Arial" w:hAnsi="Arial" w:cs="Arial"/>
          <w:sz w:val="20"/>
          <w:szCs w:val="20"/>
          <w:lang w:val="nl-NL"/>
        </w:rPr>
        <w:t xml:space="preserve">vergeleken met de percentages voor </w:t>
      </w:r>
      <w:r w:rsidR="009016C9" w:rsidRPr="00D07CB3">
        <w:rPr>
          <w:rFonts w:ascii="Arial" w:hAnsi="Arial" w:cs="Arial"/>
          <w:sz w:val="20"/>
          <w:szCs w:val="20"/>
          <w:lang w:val="nl-NL"/>
        </w:rPr>
        <w:t xml:space="preserve">alle verplaatsingen. </w:t>
      </w:r>
    </w:p>
    <w:p w14:paraId="40496A15" w14:textId="77777777" w:rsidR="009016C9" w:rsidRPr="00D07CB3" w:rsidRDefault="009016C9" w:rsidP="00460646">
      <w:pPr>
        <w:jc w:val="both"/>
        <w:rPr>
          <w:rFonts w:ascii="Arial" w:hAnsi="Arial" w:cs="Arial"/>
          <w:sz w:val="20"/>
          <w:szCs w:val="20"/>
          <w:lang w:val="nl-NL"/>
        </w:rPr>
      </w:pPr>
    </w:p>
    <w:p w14:paraId="5B777661" w14:textId="77777777" w:rsidR="009016C9" w:rsidRPr="00D07CB3" w:rsidRDefault="009016C9" w:rsidP="00460646">
      <w:pPr>
        <w:jc w:val="both"/>
        <w:rPr>
          <w:rFonts w:ascii="Arial" w:hAnsi="Arial" w:cs="Arial"/>
          <w:sz w:val="20"/>
          <w:szCs w:val="20"/>
          <w:lang w:val="nl-NL"/>
        </w:rPr>
      </w:pPr>
      <w:r w:rsidRPr="00D07CB3">
        <w:rPr>
          <w:rFonts w:ascii="Arial" w:hAnsi="Arial" w:cs="Arial"/>
          <w:sz w:val="20"/>
          <w:szCs w:val="20"/>
          <w:lang w:val="nl-NL"/>
        </w:rPr>
        <w:t>Ook hier komen de motieven werk en onderwijs duidelijk naar voren als belangrijke motieven bij multimodale verplaatsingen. Het belang van deze motieven zien we ook terug als we kijken naar de periode van de dag. Bijna de helft van de multimodale verplaatsingen wordt gemaakt in de ochtend- of avondspits, terwijl dit minder dan 30% is voor alle verplaatsingen.</w:t>
      </w:r>
      <w:r w:rsidR="00B45F40" w:rsidRPr="00D07CB3">
        <w:rPr>
          <w:rFonts w:ascii="Arial" w:hAnsi="Arial" w:cs="Arial"/>
          <w:sz w:val="20"/>
          <w:szCs w:val="20"/>
          <w:lang w:val="nl-NL"/>
        </w:rPr>
        <w:t xml:space="preserve"> Verklaringen hiervoor zijn de locaties van de bestemmingen, het serviceniveau van het openbaar vervoer en de bereikbaarheidsproblemen voor het wegverkeer in de spitsperioden.</w:t>
      </w:r>
    </w:p>
    <w:p w14:paraId="11053D69" w14:textId="77777777" w:rsidR="00776CAE" w:rsidRPr="00D07CB3" w:rsidRDefault="00776CAE" w:rsidP="00460646">
      <w:pPr>
        <w:jc w:val="both"/>
        <w:rPr>
          <w:rFonts w:ascii="Arial" w:hAnsi="Arial" w:cs="Arial"/>
          <w:sz w:val="20"/>
          <w:szCs w:val="20"/>
          <w:lang w:val="nl-NL"/>
        </w:rPr>
      </w:pPr>
    </w:p>
    <w:p w14:paraId="11119447" w14:textId="45A36035" w:rsidR="00776CAE" w:rsidRPr="00D07CB3" w:rsidRDefault="00A1668C" w:rsidP="00460646">
      <w:pPr>
        <w:jc w:val="both"/>
        <w:rPr>
          <w:rFonts w:ascii="Arial" w:hAnsi="Arial" w:cs="Arial"/>
          <w:sz w:val="20"/>
          <w:szCs w:val="20"/>
          <w:lang w:val="nl-NL"/>
        </w:rPr>
      </w:pPr>
      <w:r w:rsidRPr="00D07CB3">
        <w:rPr>
          <w:rFonts w:ascii="Arial" w:hAnsi="Arial" w:cs="Arial"/>
          <w:sz w:val="20"/>
          <w:szCs w:val="20"/>
          <w:lang w:val="nl-NL"/>
        </w:rPr>
        <w:t>De hoofdvervoerwijze trein heeft het grootste aandeel</w:t>
      </w:r>
      <w:r w:rsidR="002B0A19" w:rsidRPr="00D07CB3">
        <w:rPr>
          <w:rFonts w:ascii="Arial" w:hAnsi="Arial" w:cs="Arial"/>
          <w:sz w:val="20"/>
          <w:szCs w:val="20"/>
          <w:lang w:val="nl-NL"/>
        </w:rPr>
        <w:t xml:space="preserve"> (67%)</w:t>
      </w:r>
      <w:r w:rsidRPr="00D07CB3">
        <w:rPr>
          <w:rFonts w:ascii="Arial" w:hAnsi="Arial" w:cs="Arial"/>
          <w:sz w:val="20"/>
          <w:szCs w:val="20"/>
          <w:lang w:val="nl-NL"/>
        </w:rPr>
        <w:t xml:space="preserve"> in de multimodale verplaatsingen: op afstand gevolgd door bus (13%) en tram of metro (9%).</w:t>
      </w:r>
      <w:r w:rsidR="00B45F40" w:rsidRPr="00D07CB3">
        <w:rPr>
          <w:rFonts w:ascii="Arial" w:hAnsi="Arial" w:cs="Arial"/>
          <w:sz w:val="20"/>
          <w:szCs w:val="20"/>
          <w:lang w:val="nl-NL"/>
        </w:rPr>
        <w:t xml:space="preserve"> Overigens heeft ook de auto (bestuurder en passagier) nog een aandeel van 8%</w:t>
      </w:r>
      <w:r w:rsidR="00B018B2">
        <w:rPr>
          <w:rFonts w:ascii="Arial" w:hAnsi="Arial" w:cs="Arial"/>
          <w:sz w:val="20"/>
          <w:szCs w:val="20"/>
          <w:lang w:val="nl-NL"/>
        </w:rPr>
        <w:t>.</w:t>
      </w:r>
    </w:p>
    <w:p w14:paraId="6A7224EF" w14:textId="77777777" w:rsidR="00776CAE" w:rsidRPr="00D07CB3" w:rsidRDefault="00776CAE" w:rsidP="00460646">
      <w:pPr>
        <w:jc w:val="both"/>
        <w:rPr>
          <w:rFonts w:ascii="Arial" w:hAnsi="Arial" w:cs="Arial"/>
          <w:sz w:val="20"/>
          <w:szCs w:val="20"/>
          <w:lang w:val="nl-NL"/>
        </w:rPr>
      </w:pPr>
    </w:p>
    <w:p w14:paraId="37FFC70E" w14:textId="77777777" w:rsidR="00776CAE" w:rsidRPr="00D07CB3" w:rsidRDefault="00776CAE" w:rsidP="00460646">
      <w:pPr>
        <w:jc w:val="both"/>
        <w:rPr>
          <w:rFonts w:ascii="Arial" w:hAnsi="Arial" w:cs="Arial"/>
          <w:sz w:val="20"/>
          <w:szCs w:val="20"/>
          <w:lang w:val="nl-NL"/>
        </w:rPr>
      </w:pPr>
      <w:r w:rsidRPr="00D07CB3">
        <w:rPr>
          <w:rFonts w:ascii="Arial" w:hAnsi="Arial" w:cs="Arial"/>
          <w:sz w:val="20"/>
          <w:szCs w:val="20"/>
          <w:lang w:val="nl-NL"/>
        </w:rPr>
        <w:t>De laatste soort karakteristieken die we bekijken is de samenstelling van de multimodale verplaatsing.</w:t>
      </w:r>
      <w:r w:rsidR="00A1668C" w:rsidRPr="00D07CB3">
        <w:rPr>
          <w:rFonts w:ascii="Arial" w:hAnsi="Arial" w:cs="Arial"/>
          <w:sz w:val="20"/>
          <w:szCs w:val="20"/>
          <w:lang w:val="nl-NL"/>
        </w:rPr>
        <w:t xml:space="preserve"> Hierbij is het zinvol om onderscheid te maken naar het deel van de verplaatsing aan de woningzijde, dus bijvoorbeeld van huis naar het station of terug, en het deel aan de activiteitenzijde (van het station naar werk of naar universiteit</w:t>
      </w:r>
      <w:r w:rsidR="00E23340" w:rsidRPr="00D07CB3">
        <w:rPr>
          <w:rFonts w:ascii="Arial" w:hAnsi="Arial" w:cs="Arial"/>
          <w:sz w:val="20"/>
          <w:szCs w:val="20"/>
          <w:lang w:val="nl-NL"/>
        </w:rPr>
        <w:t xml:space="preserve"> en terug). Aan de woningzijde hebben reizigers immers meer (private) vervoerwijzen tot hun beschikking. In figuur</w:t>
      </w:r>
      <w:r w:rsidR="002B0A19" w:rsidRPr="00D07CB3">
        <w:rPr>
          <w:rFonts w:ascii="Arial" w:hAnsi="Arial" w:cs="Arial"/>
          <w:sz w:val="20"/>
          <w:szCs w:val="20"/>
          <w:lang w:val="nl-NL"/>
        </w:rPr>
        <w:t xml:space="preserve"> 3</w:t>
      </w:r>
      <w:r w:rsidR="00E23340" w:rsidRPr="00D07CB3">
        <w:rPr>
          <w:rFonts w:ascii="Arial" w:hAnsi="Arial" w:cs="Arial"/>
          <w:sz w:val="20"/>
          <w:szCs w:val="20"/>
          <w:lang w:val="nl-NL"/>
        </w:rPr>
        <w:t xml:space="preserve"> is voor de drie belangrijkste hoofdvervoerwijzen </w:t>
      </w:r>
      <w:r w:rsidR="00F72AEC" w:rsidRPr="00D07CB3">
        <w:rPr>
          <w:rFonts w:ascii="Arial" w:hAnsi="Arial" w:cs="Arial"/>
          <w:sz w:val="20"/>
          <w:szCs w:val="20"/>
          <w:lang w:val="nl-NL"/>
        </w:rPr>
        <w:t xml:space="preserve">weergegeven </w:t>
      </w:r>
      <w:r w:rsidR="00F72AEC">
        <w:rPr>
          <w:rFonts w:ascii="Arial" w:hAnsi="Arial" w:cs="Arial"/>
          <w:sz w:val="20"/>
          <w:szCs w:val="20"/>
          <w:lang w:val="nl-NL"/>
        </w:rPr>
        <w:t xml:space="preserve">wat </w:t>
      </w:r>
      <w:r w:rsidR="00E23340" w:rsidRPr="00D07CB3">
        <w:rPr>
          <w:rFonts w:ascii="Arial" w:hAnsi="Arial" w:cs="Arial"/>
          <w:sz w:val="20"/>
          <w:szCs w:val="20"/>
          <w:lang w:val="nl-NL"/>
        </w:rPr>
        <w:t>de verd</w:t>
      </w:r>
      <w:r w:rsidR="00F72AEC">
        <w:rPr>
          <w:rFonts w:ascii="Arial" w:hAnsi="Arial" w:cs="Arial"/>
          <w:sz w:val="20"/>
          <w:szCs w:val="20"/>
          <w:lang w:val="nl-NL"/>
        </w:rPr>
        <w:t>eling is over de vervoerwijzen die reizigers gebruiken aan</w:t>
      </w:r>
      <w:r w:rsidR="00E23340" w:rsidRPr="00D07CB3">
        <w:rPr>
          <w:rFonts w:ascii="Arial" w:hAnsi="Arial" w:cs="Arial"/>
          <w:sz w:val="20"/>
          <w:szCs w:val="20"/>
          <w:lang w:val="nl-NL"/>
        </w:rPr>
        <w:t xml:space="preserve"> de woningzijde en de activiteitenzijde</w:t>
      </w:r>
      <w:r w:rsidR="00F72AEC">
        <w:rPr>
          <w:rFonts w:ascii="Arial" w:hAnsi="Arial" w:cs="Arial"/>
          <w:sz w:val="20"/>
          <w:szCs w:val="20"/>
          <w:lang w:val="nl-NL"/>
        </w:rPr>
        <w:t xml:space="preserve"> van een multimodale verplaatsing</w:t>
      </w:r>
      <w:r w:rsidR="00E23340" w:rsidRPr="00D07CB3">
        <w:rPr>
          <w:rFonts w:ascii="Arial" w:hAnsi="Arial" w:cs="Arial"/>
          <w:sz w:val="20"/>
          <w:szCs w:val="20"/>
          <w:lang w:val="nl-NL"/>
        </w:rPr>
        <w:t>.</w:t>
      </w:r>
    </w:p>
    <w:p w14:paraId="4AA1DBA1" w14:textId="77777777" w:rsidR="002B0A19" w:rsidRDefault="002B0A19" w:rsidP="00460646">
      <w:pPr>
        <w:jc w:val="both"/>
        <w:rPr>
          <w:rFonts w:ascii="Arial" w:hAnsi="Arial" w:cs="Arial"/>
          <w:sz w:val="20"/>
          <w:szCs w:val="20"/>
          <w:lang w:val="nl-NL"/>
        </w:rPr>
      </w:pPr>
      <w:r w:rsidRPr="00D07CB3">
        <w:rPr>
          <w:rFonts w:ascii="Arial" w:hAnsi="Arial" w:cs="Arial"/>
          <w:sz w:val="20"/>
          <w:szCs w:val="20"/>
          <w:lang w:val="nl-NL"/>
        </w:rPr>
        <w:lastRenderedPageBreak/>
        <w:t>Figuur 3: Aandeel vervoerwijzen aan de woningzijde en de activiteitenzijde per hoofdvervoerwijze (%)</w:t>
      </w:r>
    </w:p>
    <w:p w14:paraId="0107E2FA" w14:textId="77777777" w:rsidR="00FA0A8D" w:rsidRPr="00D07CB3" w:rsidRDefault="00FA0A8D" w:rsidP="00460646">
      <w:pPr>
        <w:jc w:val="both"/>
        <w:rPr>
          <w:rFonts w:ascii="Arial" w:hAnsi="Arial" w:cs="Arial"/>
          <w:sz w:val="20"/>
          <w:szCs w:val="20"/>
          <w:lang w:val="nl-NL"/>
        </w:rPr>
      </w:pPr>
    </w:p>
    <w:p w14:paraId="3E7396D1" w14:textId="77777777" w:rsidR="00E23340" w:rsidRPr="00D07CB3" w:rsidRDefault="00EC2D31" w:rsidP="00460646">
      <w:pPr>
        <w:jc w:val="both"/>
        <w:rPr>
          <w:rFonts w:ascii="Arial" w:hAnsi="Arial" w:cs="Arial"/>
          <w:sz w:val="20"/>
          <w:szCs w:val="20"/>
          <w:lang w:val="nl-NL"/>
        </w:rPr>
      </w:pPr>
      <w:r w:rsidRPr="00EC2D31">
        <w:rPr>
          <w:noProof/>
          <w:lang w:val="nl-NL"/>
        </w:rPr>
        <w:drawing>
          <wp:inline distT="0" distB="0" distL="0" distR="0" wp14:anchorId="489366E8" wp14:editId="59DFAB5F">
            <wp:extent cx="5270400" cy="4586400"/>
            <wp:effectExtent l="0" t="0" r="698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400" cy="4586400"/>
                    </a:xfrm>
                    <a:prstGeom prst="rect">
                      <a:avLst/>
                    </a:prstGeom>
                    <a:noFill/>
                    <a:ln>
                      <a:noFill/>
                    </a:ln>
                  </pic:spPr>
                </pic:pic>
              </a:graphicData>
            </a:graphic>
          </wp:inline>
        </w:drawing>
      </w:r>
    </w:p>
    <w:p w14:paraId="736D95E8" w14:textId="1ED836E0" w:rsidR="00DC20BF" w:rsidRPr="00DC20BF" w:rsidRDefault="00DC20BF" w:rsidP="00DC20BF">
      <w:pPr>
        <w:jc w:val="both"/>
        <w:rPr>
          <w:rFonts w:ascii="Arial" w:hAnsi="Arial" w:cs="Arial"/>
          <w:i/>
          <w:sz w:val="20"/>
          <w:szCs w:val="20"/>
          <w:lang w:val="nl-NL"/>
        </w:rPr>
      </w:pPr>
      <w:r w:rsidRPr="00DC20BF">
        <w:rPr>
          <w:rFonts w:ascii="Arial" w:hAnsi="Arial" w:cs="Arial"/>
          <w:i/>
          <w:sz w:val="20"/>
          <w:szCs w:val="20"/>
          <w:lang w:val="nl-NL"/>
        </w:rPr>
        <w:t>Eigen bewerking dataset Multimodale verplaatsingen</w:t>
      </w:r>
      <w:r w:rsidR="009C5A52">
        <w:rPr>
          <w:rFonts w:ascii="Arial" w:hAnsi="Arial" w:cs="Arial"/>
          <w:i/>
          <w:sz w:val="20"/>
          <w:szCs w:val="20"/>
          <w:lang w:val="nl-NL"/>
        </w:rPr>
        <w:t xml:space="preserve"> (2006-2009)</w:t>
      </w:r>
      <w:r w:rsidR="004268C1">
        <w:rPr>
          <w:rFonts w:ascii="Arial" w:hAnsi="Arial" w:cs="Arial"/>
          <w:i/>
          <w:sz w:val="20"/>
          <w:szCs w:val="20"/>
          <w:lang w:val="nl-NL"/>
        </w:rPr>
        <w:t xml:space="preserve"> </w:t>
      </w:r>
      <w:r w:rsidRPr="00DC20BF">
        <w:rPr>
          <w:rFonts w:ascii="Arial" w:hAnsi="Arial" w:cs="Arial"/>
          <w:i/>
          <w:sz w:val="20"/>
          <w:szCs w:val="20"/>
          <w:vertAlign w:val="superscript"/>
          <w:lang w:val="nl-NL"/>
        </w:rPr>
        <w:t>x</w:t>
      </w:r>
    </w:p>
    <w:p w14:paraId="4E1CD825" w14:textId="77777777" w:rsidR="00776CAE" w:rsidRPr="00D07CB3" w:rsidRDefault="00776CAE" w:rsidP="00460646">
      <w:pPr>
        <w:jc w:val="both"/>
        <w:rPr>
          <w:rFonts w:ascii="Arial" w:hAnsi="Arial" w:cs="Arial"/>
          <w:sz w:val="20"/>
          <w:szCs w:val="20"/>
          <w:lang w:val="nl-NL"/>
        </w:rPr>
      </w:pPr>
    </w:p>
    <w:p w14:paraId="439CEED0" w14:textId="1EF3FD8A" w:rsidR="00776CAE" w:rsidRPr="00D07CB3" w:rsidRDefault="00E23340" w:rsidP="00460646">
      <w:pPr>
        <w:jc w:val="both"/>
        <w:rPr>
          <w:rFonts w:ascii="Arial" w:hAnsi="Arial" w:cs="Arial"/>
          <w:sz w:val="20"/>
          <w:szCs w:val="20"/>
          <w:lang w:val="nl-NL"/>
        </w:rPr>
      </w:pPr>
      <w:r w:rsidRPr="00D07CB3">
        <w:rPr>
          <w:rFonts w:ascii="Arial" w:hAnsi="Arial" w:cs="Arial"/>
          <w:sz w:val="20"/>
          <w:szCs w:val="20"/>
          <w:lang w:val="nl-NL"/>
        </w:rPr>
        <w:t xml:space="preserve">Het onderscheid tussen woningzijde en activiteitenzijde is duidelijk te zien. Aan de woningzijde </w:t>
      </w:r>
      <w:r w:rsidR="00F72AEC">
        <w:rPr>
          <w:rFonts w:ascii="Arial" w:hAnsi="Arial" w:cs="Arial"/>
          <w:sz w:val="20"/>
          <w:szCs w:val="20"/>
          <w:lang w:val="nl-NL"/>
        </w:rPr>
        <w:t xml:space="preserve">is het aandeel lopen duidelijk lager </w:t>
      </w:r>
      <w:r w:rsidRPr="00D07CB3">
        <w:rPr>
          <w:rFonts w:ascii="Arial" w:hAnsi="Arial" w:cs="Arial"/>
          <w:sz w:val="20"/>
          <w:szCs w:val="20"/>
          <w:lang w:val="nl-NL"/>
        </w:rPr>
        <w:t xml:space="preserve">en is de rol van private vervoerwijzen als fiets en bij de trein ook autobestuurder veel groter. </w:t>
      </w:r>
      <w:r w:rsidR="005B415E" w:rsidRPr="00D07CB3">
        <w:rPr>
          <w:rFonts w:ascii="Arial" w:hAnsi="Arial" w:cs="Arial"/>
          <w:sz w:val="20"/>
          <w:szCs w:val="20"/>
          <w:lang w:val="nl-NL"/>
        </w:rPr>
        <w:t>De beschikbaarheid van de vervoerwijzen speelt dus een grote ro</w:t>
      </w:r>
      <w:r w:rsidR="00AA7795" w:rsidRPr="00D07CB3">
        <w:rPr>
          <w:rFonts w:ascii="Arial" w:hAnsi="Arial" w:cs="Arial"/>
          <w:sz w:val="20"/>
          <w:szCs w:val="20"/>
          <w:lang w:val="nl-NL"/>
        </w:rPr>
        <w:t>l, al geldt dat nog zo’n 10% van de treinreizigers een fiets aan de activiteitenzijde hebben.</w:t>
      </w:r>
      <w:r w:rsidR="001E661A">
        <w:rPr>
          <w:rFonts w:ascii="Arial" w:hAnsi="Arial" w:cs="Arial"/>
          <w:sz w:val="20"/>
          <w:szCs w:val="20"/>
          <w:lang w:val="nl-NL"/>
        </w:rPr>
        <w:t xml:space="preserve"> Een concept als de OV-fiets maakt het </w:t>
      </w:r>
      <w:r w:rsidR="00FA0A8D">
        <w:rPr>
          <w:rFonts w:ascii="Arial" w:hAnsi="Arial" w:cs="Arial"/>
          <w:sz w:val="20"/>
          <w:szCs w:val="20"/>
          <w:lang w:val="nl-NL"/>
        </w:rPr>
        <w:t xml:space="preserve">daarnaast </w:t>
      </w:r>
      <w:r w:rsidR="001E661A">
        <w:rPr>
          <w:rFonts w:ascii="Arial" w:hAnsi="Arial" w:cs="Arial"/>
          <w:sz w:val="20"/>
          <w:szCs w:val="20"/>
          <w:lang w:val="nl-NL"/>
        </w:rPr>
        <w:t>gemakkelijker de fiets aan de activiteitenzijde te gebruiken.</w:t>
      </w:r>
      <w:r w:rsidR="00F72AEC">
        <w:rPr>
          <w:rFonts w:ascii="Arial" w:hAnsi="Arial" w:cs="Arial"/>
          <w:sz w:val="20"/>
          <w:szCs w:val="20"/>
          <w:lang w:val="nl-NL"/>
        </w:rPr>
        <w:t xml:space="preserve"> In vergelijking met overall fietsgebruik is het aandeel van de OV-fiets echter nog erg beperkt.</w:t>
      </w:r>
      <w:r w:rsidR="005B415E" w:rsidRPr="00D07CB3">
        <w:rPr>
          <w:rFonts w:ascii="Arial" w:hAnsi="Arial" w:cs="Arial"/>
          <w:sz w:val="20"/>
          <w:szCs w:val="20"/>
          <w:lang w:val="nl-NL"/>
        </w:rPr>
        <w:t xml:space="preserve"> </w:t>
      </w:r>
      <w:r w:rsidRPr="00D07CB3">
        <w:rPr>
          <w:rFonts w:ascii="Arial" w:hAnsi="Arial" w:cs="Arial"/>
          <w:sz w:val="20"/>
          <w:szCs w:val="20"/>
          <w:lang w:val="nl-NL"/>
        </w:rPr>
        <w:t xml:space="preserve">Wat </w:t>
      </w:r>
      <w:r w:rsidR="00372EAA">
        <w:rPr>
          <w:rFonts w:ascii="Arial" w:hAnsi="Arial" w:cs="Arial"/>
          <w:sz w:val="20"/>
          <w:szCs w:val="20"/>
          <w:lang w:val="nl-NL"/>
        </w:rPr>
        <w:t xml:space="preserve">verder </w:t>
      </w:r>
      <w:r w:rsidRPr="00D07CB3">
        <w:rPr>
          <w:rFonts w:ascii="Arial" w:hAnsi="Arial" w:cs="Arial"/>
          <w:sz w:val="20"/>
          <w:szCs w:val="20"/>
          <w:lang w:val="nl-NL"/>
        </w:rPr>
        <w:t>opvalt is het grote aandeel tram of metro bij de activiteitenzijde van de trein. Dit is het gevolg van de sterke oriëntatie van multimodale verplaatsingen op de grote steden in de Randstad. He</w:t>
      </w:r>
      <w:r w:rsidR="00B45F40" w:rsidRPr="00D07CB3">
        <w:rPr>
          <w:rFonts w:ascii="Arial" w:hAnsi="Arial" w:cs="Arial"/>
          <w:sz w:val="20"/>
          <w:szCs w:val="20"/>
          <w:lang w:val="nl-NL"/>
        </w:rPr>
        <w:t xml:space="preserve">t aandeel van de fiets </w:t>
      </w:r>
      <w:r w:rsidR="001E661A">
        <w:rPr>
          <w:rFonts w:ascii="Arial" w:hAnsi="Arial" w:cs="Arial"/>
          <w:sz w:val="20"/>
          <w:szCs w:val="20"/>
          <w:lang w:val="nl-NL"/>
        </w:rPr>
        <w:t xml:space="preserve">aan </w:t>
      </w:r>
      <w:r w:rsidR="00B45F40" w:rsidRPr="00D07CB3">
        <w:rPr>
          <w:rFonts w:ascii="Arial" w:hAnsi="Arial" w:cs="Arial"/>
          <w:sz w:val="20"/>
          <w:szCs w:val="20"/>
          <w:lang w:val="nl-NL"/>
        </w:rPr>
        <w:t xml:space="preserve">de woningzijde </w:t>
      </w:r>
      <w:r w:rsidR="001E661A">
        <w:rPr>
          <w:rFonts w:ascii="Arial" w:hAnsi="Arial" w:cs="Arial"/>
          <w:sz w:val="20"/>
          <w:szCs w:val="20"/>
          <w:lang w:val="nl-NL"/>
        </w:rPr>
        <w:t xml:space="preserve">bij </w:t>
      </w:r>
      <w:r w:rsidR="00B45F40" w:rsidRPr="00D07CB3">
        <w:rPr>
          <w:rFonts w:ascii="Arial" w:hAnsi="Arial" w:cs="Arial"/>
          <w:sz w:val="20"/>
          <w:szCs w:val="20"/>
          <w:lang w:val="nl-NL"/>
        </w:rPr>
        <w:t xml:space="preserve">de </w:t>
      </w:r>
      <w:r w:rsidR="00715404" w:rsidRPr="00D07CB3">
        <w:rPr>
          <w:rFonts w:ascii="Arial" w:hAnsi="Arial" w:cs="Arial"/>
          <w:sz w:val="20"/>
          <w:szCs w:val="20"/>
          <w:lang w:val="nl-NL"/>
        </w:rPr>
        <w:t xml:space="preserve">hoofdvervoerwijze </w:t>
      </w:r>
      <w:r w:rsidR="001E661A">
        <w:rPr>
          <w:rFonts w:ascii="Arial" w:hAnsi="Arial" w:cs="Arial"/>
          <w:sz w:val="20"/>
          <w:szCs w:val="20"/>
          <w:lang w:val="nl-NL"/>
        </w:rPr>
        <w:t xml:space="preserve">bus </w:t>
      </w:r>
      <w:r w:rsidR="00B45F40" w:rsidRPr="00D07CB3">
        <w:rPr>
          <w:rFonts w:ascii="Arial" w:hAnsi="Arial" w:cs="Arial"/>
          <w:sz w:val="20"/>
          <w:szCs w:val="20"/>
          <w:lang w:val="nl-NL"/>
        </w:rPr>
        <w:t xml:space="preserve">heeft </w:t>
      </w:r>
      <w:r w:rsidR="00964593" w:rsidRPr="00D07CB3">
        <w:rPr>
          <w:rFonts w:ascii="Arial" w:hAnsi="Arial" w:cs="Arial"/>
          <w:sz w:val="20"/>
          <w:szCs w:val="20"/>
          <w:lang w:val="nl-NL"/>
        </w:rPr>
        <w:t xml:space="preserve">daarentegen </w:t>
      </w:r>
      <w:r w:rsidR="00372EAA">
        <w:rPr>
          <w:rFonts w:ascii="Arial" w:hAnsi="Arial" w:cs="Arial"/>
          <w:sz w:val="20"/>
          <w:szCs w:val="20"/>
          <w:lang w:val="nl-NL"/>
        </w:rPr>
        <w:t xml:space="preserve">juist </w:t>
      </w:r>
      <w:r w:rsidR="00B45F40" w:rsidRPr="00D07CB3">
        <w:rPr>
          <w:rFonts w:ascii="Arial" w:hAnsi="Arial" w:cs="Arial"/>
          <w:sz w:val="20"/>
          <w:szCs w:val="20"/>
          <w:lang w:val="nl-NL"/>
        </w:rPr>
        <w:t>een relatie met het landelijk gebied.</w:t>
      </w:r>
      <w:r w:rsidR="00372EAA">
        <w:rPr>
          <w:rFonts w:ascii="Arial" w:hAnsi="Arial" w:cs="Arial"/>
          <w:sz w:val="20"/>
          <w:szCs w:val="20"/>
          <w:lang w:val="nl-NL"/>
        </w:rPr>
        <w:t xml:space="preserve"> Daar wordt de fiets gebruikt om van de woning bij de bushalte te komen.</w:t>
      </w:r>
    </w:p>
    <w:p w14:paraId="7968D4AF" w14:textId="77777777" w:rsidR="009C5A52" w:rsidRDefault="009C5A52" w:rsidP="00460646">
      <w:pPr>
        <w:jc w:val="both"/>
        <w:rPr>
          <w:rFonts w:ascii="Arial" w:hAnsi="Arial" w:cs="Arial"/>
          <w:sz w:val="20"/>
          <w:szCs w:val="20"/>
          <w:lang w:val="nl-NL"/>
        </w:rPr>
      </w:pPr>
    </w:p>
    <w:p w14:paraId="45B4274C" w14:textId="45C540A7" w:rsidR="009C5A52" w:rsidRDefault="009C5A52" w:rsidP="00460646">
      <w:pPr>
        <w:jc w:val="both"/>
        <w:rPr>
          <w:rFonts w:ascii="Arial" w:hAnsi="Arial" w:cs="Arial"/>
          <w:sz w:val="20"/>
          <w:szCs w:val="20"/>
          <w:lang w:val="nl-NL"/>
        </w:rPr>
      </w:pPr>
      <w:r>
        <w:rPr>
          <w:rFonts w:ascii="Arial" w:hAnsi="Arial" w:cs="Arial"/>
          <w:sz w:val="20"/>
          <w:szCs w:val="20"/>
          <w:lang w:val="nl-NL"/>
        </w:rPr>
        <w:t xml:space="preserve">Zoals gezegd zijn deze karakteristieken gebaseerd op gegevens van het </w:t>
      </w:r>
      <w:proofErr w:type="spellStart"/>
      <w:r>
        <w:rPr>
          <w:rFonts w:ascii="Arial" w:hAnsi="Arial" w:cs="Arial"/>
          <w:sz w:val="20"/>
          <w:szCs w:val="20"/>
          <w:lang w:val="nl-NL"/>
        </w:rPr>
        <w:t>Mobiliteits</w:t>
      </w:r>
      <w:proofErr w:type="spellEnd"/>
      <w:r>
        <w:rPr>
          <w:rFonts w:ascii="Arial" w:hAnsi="Arial" w:cs="Arial"/>
          <w:sz w:val="20"/>
          <w:szCs w:val="20"/>
          <w:lang w:val="nl-NL"/>
        </w:rPr>
        <w:t xml:space="preserve"> Onderzoek Nederland voor de jaren 2006-2009. De laatste jaren wordt in grote steden zoals Amsterdam en Rotterdam een sterke toename van het fietsgebruik bij stations en vooral bij tram- of metrohalten geconstateerd. Als we kijken naar eerder an</w:t>
      </w:r>
      <w:r w:rsidR="00B018B2">
        <w:rPr>
          <w:rFonts w:ascii="Arial" w:hAnsi="Arial" w:cs="Arial"/>
          <w:sz w:val="20"/>
          <w:szCs w:val="20"/>
          <w:lang w:val="nl-NL"/>
        </w:rPr>
        <w:t xml:space="preserve">alyses over multimodaal </w:t>
      </w:r>
      <w:proofErr w:type="spellStart"/>
      <w:r w:rsidR="00B018B2">
        <w:rPr>
          <w:rFonts w:ascii="Arial" w:hAnsi="Arial" w:cs="Arial"/>
          <w:sz w:val="20"/>
          <w:szCs w:val="20"/>
          <w:lang w:val="nl-NL"/>
        </w:rPr>
        <w:t>vervoer</w:t>
      </w:r>
      <w:r w:rsidRPr="009C5A52">
        <w:rPr>
          <w:rFonts w:ascii="Arial" w:hAnsi="Arial" w:cs="Arial"/>
          <w:sz w:val="20"/>
          <w:szCs w:val="20"/>
          <w:vertAlign w:val="superscript"/>
          <w:lang w:val="nl-NL"/>
        </w:rPr>
        <w:t>xi</w:t>
      </w:r>
      <w:proofErr w:type="spellEnd"/>
      <w:r>
        <w:rPr>
          <w:rFonts w:ascii="Arial" w:hAnsi="Arial" w:cs="Arial"/>
          <w:sz w:val="20"/>
          <w:szCs w:val="20"/>
          <w:lang w:val="nl-NL"/>
        </w:rPr>
        <w:t xml:space="preserve"> dan is die trend duidelijk zichtbaar, vooral aan de woningzijde van de verplaatsing. Voor de hoofdvervoerwijze trein is in vergelijking met de jaren 1995-1997 het aandeel fietsgebruik bijna anderhalf keer hoger en voor </w:t>
      </w:r>
      <w:r w:rsidR="00B018B2">
        <w:rPr>
          <w:rFonts w:ascii="Arial" w:hAnsi="Arial" w:cs="Arial"/>
          <w:sz w:val="20"/>
          <w:szCs w:val="20"/>
          <w:lang w:val="nl-NL"/>
        </w:rPr>
        <w:t xml:space="preserve">de hoofdvervoerwijze </w:t>
      </w:r>
      <w:r>
        <w:rPr>
          <w:rFonts w:ascii="Arial" w:hAnsi="Arial" w:cs="Arial"/>
          <w:sz w:val="20"/>
          <w:szCs w:val="20"/>
          <w:lang w:val="nl-NL"/>
        </w:rPr>
        <w:t>tram of metro is het meer dan verdubbeld. Deze toenames gaan vooral ten koste van het aandeel lopen.</w:t>
      </w:r>
    </w:p>
    <w:p w14:paraId="2B5473D7" w14:textId="77777777" w:rsidR="009C5A52" w:rsidRPr="00D07CB3" w:rsidRDefault="009C5A52" w:rsidP="00460646">
      <w:pPr>
        <w:jc w:val="both"/>
        <w:rPr>
          <w:rFonts w:ascii="Arial" w:hAnsi="Arial" w:cs="Arial"/>
          <w:sz w:val="20"/>
          <w:szCs w:val="20"/>
          <w:lang w:val="nl-NL"/>
        </w:rPr>
      </w:pPr>
    </w:p>
    <w:p w14:paraId="08713CD3" w14:textId="77777777" w:rsidR="00B45F40" w:rsidRPr="00D07CB3" w:rsidRDefault="00B45F40" w:rsidP="00460646">
      <w:pPr>
        <w:jc w:val="both"/>
        <w:rPr>
          <w:rFonts w:ascii="Arial" w:hAnsi="Arial" w:cs="Arial"/>
          <w:sz w:val="20"/>
          <w:szCs w:val="20"/>
          <w:lang w:val="nl-NL"/>
        </w:rPr>
      </w:pPr>
    </w:p>
    <w:p w14:paraId="56397C99" w14:textId="77777777" w:rsidR="008A47E0" w:rsidRDefault="008A47E0">
      <w:pPr>
        <w:rPr>
          <w:rFonts w:ascii="Arial" w:hAnsi="Arial" w:cs="Arial"/>
          <w:b/>
          <w:sz w:val="20"/>
          <w:szCs w:val="20"/>
          <w:lang w:val="nl-NL"/>
        </w:rPr>
      </w:pPr>
      <w:r>
        <w:rPr>
          <w:rFonts w:ascii="Arial" w:hAnsi="Arial" w:cs="Arial"/>
          <w:b/>
          <w:sz w:val="20"/>
          <w:szCs w:val="20"/>
          <w:lang w:val="nl-NL"/>
        </w:rPr>
        <w:br w:type="page"/>
      </w:r>
    </w:p>
    <w:p w14:paraId="7B371D86" w14:textId="12B21E1A" w:rsidR="00B45F40" w:rsidRPr="00D07CB3" w:rsidRDefault="00B45F40" w:rsidP="00460646">
      <w:pPr>
        <w:jc w:val="both"/>
        <w:rPr>
          <w:rFonts w:ascii="Arial" w:hAnsi="Arial" w:cs="Arial"/>
          <w:b/>
          <w:sz w:val="20"/>
          <w:szCs w:val="20"/>
          <w:lang w:val="nl-NL"/>
        </w:rPr>
      </w:pPr>
      <w:r w:rsidRPr="00D07CB3">
        <w:rPr>
          <w:rFonts w:ascii="Arial" w:hAnsi="Arial" w:cs="Arial"/>
          <w:b/>
          <w:sz w:val="20"/>
          <w:szCs w:val="20"/>
          <w:lang w:val="nl-NL"/>
        </w:rPr>
        <w:lastRenderedPageBreak/>
        <w:t>2.</w:t>
      </w:r>
      <w:r w:rsidRPr="00D07CB3">
        <w:rPr>
          <w:rFonts w:ascii="Arial" w:hAnsi="Arial" w:cs="Arial"/>
          <w:b/>
          <w:sz w:val="20"/>
          <w:szCs w:val="20"/>
          <w:lang w:val="nl-NL"/>
        </w:rPr>
        <w:tab/>
        <w:t>Wat zijn de reizigersvoorkeuren bij multimodale verplaatsingen?</w:t>
      </w:r>
    </w:p>
    <w:p w14:paraId="0C74AAB3" w14:textId="77777777" w:rsidR="00B45F40" w:rsidRPr="00D07CB3" w:rsidRDefault="00B45F40" w:rsidP="00460646">
      <w:pPr>
        <w:jc w:val="both"/>
        <w:rPr>
          <w:rFonts w:ascii="Arial" w:hAnsi="Arial" w:cs="Arial"/>
          <w:sz w:val="20"/>
          <w:szCs w:val="20"/>
          <w:lang w:val="nl-NL"/>
        </w:rPr>
      </w:pPr>
    </w:p>
    <w:p w14:paraId="72C542CE" w14:textId="77777777" w:rsidR="00B45F40" w:rsidRPr="00D07CB3" w:rsidRDefault="00B45F40" w:rsidP="00460646">
      <w:pPr>
        <w:jc w:val="both"/>
        <w:rPr>
          <w:rFonts w:ascii="Arial" w:hAnsi="Arial" w:cs="Arial"/>
          <w:sz w:val="20"/>
          <w:szCs w:val="20"/>
          <w:lang w:val="nl-NL"/>
        </w:rPr>
      </w:pPr>
      <w:r w:rsidRPr="00D07CB3">
        <w:rPr>
          <w:rFonts w:ascii="Arial" w:hAnsi="Arial" w:cs="Arial"/>
          <w:sz w:val="20"/>
          <w:szCs w:val="20"/>
          <w:lang w:val="nl-NL"/>
        </w:rPr>
        <w:t xml:space="preserve">In de voorgaande analyse is vooral gekeken </w:t>
      </w:r>
      <w:r w:rsidR="00715404" w:rsidRPr="00D07CB3">
        <w:rPr>
          <w:rFonts w:ascii="Arial" w:hAnsi="Arial" w:cs="Arial"/>
          <w:sz w:val="20"/>
          <w:szCs w:val="20"/>
          <w:lang w:val="nl-NL"/>
        </w:rPr>
        <w:t xml:space="preserve">bij </w:t>
      </w:r>
      <w:r w:rsidRPr="00D07CB3">
        <w:rPr>
          <w:rFonts w:ascii="Arial" w:hAnsi="Arial" w:cs="Arial"/>
          <w:sz w:val="20"/>
          <w:szCs w:val="20"/>
          <w:lang w:val="nl-NL"/>
        </w:rPr>
        <w:t xml:space="preserve">welke verplaatsingstypen multimodaal een </w:t>
      </w:r>
      <w:r w:rsidR="005B415E" w:rsidRPr="00D07CB3">
        <w:rPr>
          <w:rFonts w:ascii="Arial" w:hAnsi="Arial" w:cs="Arial"/>
          <w:sz w:val="20"/>
          <w:szCs w:val="20"/>
          <w:lang w:val="nl-NL"/>
        </w:rPr>
        <w:t>rol speelt en hoe multimodale verplaatsingen er uit zien. Bij deze tweede vraag staa</w:t>
      </w:r>
      <w:r w:rsidR="00715404" w:rsidRPr="00D07CB3">
        <w:rPr>
          <w:rFonts w:ascii="Arial" w:hAnsi="Arial" w:cs="Arial"/>
          <w:sz w:val="20"/>
          <w:szCs w:val="20"/>
          <w:lang w:val="nl-NL"/>
        </w:rPr>
        <w:t>n</w:t>
      </w:r>
      <w:r w:rsidR="005B415E" w:rsidRPr="00D07CB3">
        <w:rPr>
          <w:rFonts w:ascii="Arial" w:hAnsi="Arial" w:cs="Arial"/>
          <w:sz w:val="20"/>
          <w:szCs w:val="20"/>
          <w:lang w:val="nl-NL"/>
        </w:rPr>
        <w:t xml:space="preserve"> de voorkeuren van de reiziger centraal: welke onderdelen van een multimodale verplaatsing hebben de meeste invloed op het gedrag van reizigers? Hierbij ligt de focus op verplaatsingen met de hoofdvervoerwijze trein.</w:t>
      </w:r>
    </w:p>
    <w:p w14:paraId="14A0D85E" w14:textId="77777777" w:rsidR="00B45F40" w:rsidRPr="00D07CB3" w:rsidRDefault="00B45F40" w:rsidP="00460646">
      <w:pPr>
        <w:jc w:val="both"/>
        <w:rPr>
          <w:rFonts w:ascii="Arial" w:hAnsi="Arial" w:cs="Arial"/>
          <w:sz w:val="20"/>
          <w:szCs w:val="20"/>
          <w:lang w:val="nl-NL"/>
        </w:rPr>
      </w:pPr>
    </w:p>
    <w:p w14:paraId="085D5E74" w14:textId="3F47ACA4" w:rsidR="00B45F40" w:rsidRPr="00D07CB3" w:rsidRDefault="00B45F40" w:rsidP="00460646">
      <w:pPr>
        <w:jc w:val="both"/>
        <w:rPr>
          <w:rFonts w:ascii="Arial" w:hAnsi="Arial" w:cs="Arial"/>
          <w:sz w:val="20"/>
          <w:szCs w:val="20"/>
          <w:lang w:val="nl-NL"/>
        </w:rPr>
      </w:pPr>
      <w:r w:rsidRPr="00D07CB3">
        <w:rPr>
          <w:rFonts w:ascii="Arial" w:hAnsi="Arial" w:cs="Arial"/>
          <w:sz w:val="20"/>
          <w:szCs w:val="20"/>
          <w:lang w:val="nl-NL"/>
        </w:rPr>
        <w:t>Een kleine 10 jaar terug is er een onderzoek gedaan naar de waardering van reiziger</w:t>
      </w:r>
      <w:r w:rsidR="00964593" w:rsidRPr="00D07CB3">
        <w:rPr>
          <w:rFonts w:ascii="Arial" w:hAnsi="Arial" w:cs="Arial"/>
          <w:sz w:val="20"/>
          <w:szCs w:val="20"/>
          <w:lang w:val="nl-NL"/>
        </w:rPr>
        <w:t>s</w:t>
      </w:r>
      <w:r w:rsidRPr="00D07CB3">
        <w:rPr>
          <w:rFonts w:ascii="Arial" w:hAnsi="Arial" w:cs="Arial"/>
          <w:sz w:val="20"/>
          <w:szCs w:val="20"/>
          <w:lang w:val="nl-NL"/>
        </w:rPr>
        <w:t xml:space="preserve"> voor hun multimodale treinreis. </w:t>
      </w:r>
      <w:r w:rsidR="00964593" w:rsidRPr="00D07CB3">
        <w:rPr>
          <w:rFonts w:ascii="Arial" w:hAnsi="Arial" w:cs="Arial"/>
          <w:sz w:val="20"/>
          <w:szCs w:val="20"/>
          <w:lang w:val="nl-NL"/>
        </w:rPr>
        <w:t xml:space="preserve">Op </w:t>
      </w:r>
      <w:r w:rsidRPr="00D07CB3">
        <w:rPr>
          <w:rFonts w:ascii="Arial" w:hAnsi="Arial" w:cs="Arial"/>
          <w:sz w:val="20"/>
          <w:szCs w:val="20"/>
          <w:lang w:val="nl-NL"/>
        </w:rPr>
        <w:t xml:space="preserve">de corridor Dordrecht – Leiden is voor ruim 700 reizigers geïnventariseerd wat hun reisalternatieven waren en welke route ze daadwerkelijk </w:t>
      </w:r>
      <w:proofErr w:type="spellStart"/>
      <w:r w:rsidRPr="00D07CB3">
        <w:rPr>
          <w:rFonts w:ascii="Arial" w:hAnsi="Arial" w:cs="Arial"/>
          <w:sz w:val="20"/>
          <w:szCs w:val="20"/>
          <w:lang w:val="nl-NL"/>
        </w:rPr>
        <w:t>ge</w:t>
      </w:r>
      <w:r w:rsidR="005B415E" w:rsidRPr="00D07CB3">
        <w:rPr>
          <w:rFonts w:ascii="Arial" w:hAnsi="Arial" w:cs="Arial"/>
          <w:sz w:val="20"/>
          <w:szCs w:val="20"/>
          <w:lang w:val="nl-NL"/>
        </w:rPr>
        <w:t>bruikten</w:t>
      </w:r>
      <w:r w:rsidR="00EC2D31" w:rsidRPr="00EC2D31">
        <w:rPr>
          <w:rFonts w:ascii="Arial" w:hAnsi="Arial" w:cs="Arial"/>
          <w:sz w:val="20"/>
          <w:szCs w:val="20"/>
          <w:vertAlign w:val="superscript"/>
          <w:lang w:val="nl-NL"/>
        </w:rPr>
        <w:t>iv</w:t>
      </w:r>
      <w:proofErr w:type="spellEnd"/>
      <w:r w:rsidR="005B415E" w:rsidRPr="00D07CB3">
        <w:rPr>
          <w:rFonts w:ascii="Arial" w:hAnsi="Arial" w:cs="Arial"/>
          <w:sz w:val="20"/>
          <w:szCs w:val="20"/>
          <w:lang w:val="nl-NL"/>
        </w:rPr>
        <w:t xml:space="preserve">. Dit onderzoek </w:t>
      </w:r>
      <w:r w:rsidR="00964593" w:rsidRPr="00D07CB3">
        <w:rPr>
          <w:rFonts w:ascii="Arial" w:hAnsi="Arial" w:cs="Arial"/>
          <w:sz w:val="20"/>
          <w:szCs w:val="20"/>
          <w:lang w:val="nl-NL"/>
        </w:rPr>
        <w:t xml:space="preserve">liet </w:t>
      </w:r>
      <w:r w:rsidR="005B415E" w:rsidRPr="00D07CB3">
        <w:rPr>
          <w:rFonts w:ascii="Arial" w:hAnsi="Arial" w:cs="Arial"/>
          <w:sz w:val="20"/>
          <w:szCs w:val="20"/>
          <w:lang w:val="nl-NL"/>
        </w:rPr>
        <w:t>eveneens</w:t>
      </w:r>
      <w:r w:rsidRPr="00D07CB3">
        <w:rPr>
          <w:rFonts w:ascii="Arial" w:hAnsi="Arial" w:cs="Arial"/>
          <w:sz w:val="20"/>
          <w:szCs w:val="20"/>
          <w:lang w:val="nl-NL"/>
        </w:rPr>
        <w:t xml:space="preserve"> het verschil zien tussen de woning</w:t>
      </w:r>
      <w:r w:rsidR="00964593" w:rsidRPr="00D07CB3">
        <w:rPr>
          <w:rFonts w:ascii="Arial" w:hAnsi="Arial" w:cs="Arial"/>
          <w:sz w:val="20"/>
          <w:szCs w:val="20"/>
          <w:lang w:val="nl-NL"/>
        </w:rPr>
        <w:t>-</w:t>
      </w:r>
      <w:r w:rsidRPr="00D07CB3">
        <w:rPr>
          <w:rFonts w:ascii="Arial" w:hAnsi="Arial" w:cs="Arial"/>
          <w:sz w:val="20"/>
          <w:szCs w:val="20"/>
          <w:lang w:val="nl-NL"/>
        </w:rPr>
        <w:t xml:space="preserve"> en activiteitenkant van een verplaatsing: meer gebruik van private vervoerswijzen aan de </w:t>
      </w:r>
      <w:proofErr w:type="spellStart"/>
      <w:r w:rsidRPr="00D07CB3">
        <w:rPr>
          <w:rFonts w:ascii="Arial" w:hAnsi="Arial" w:cs="Arial"/>
          <w:sz w:val="20"/>
          <w:szCs w:val="20"/>
          <w:lang w:val="nl-NL"/>
        </w:rPr>
        <w:t>woningzijde</w:t>
      </w:r>
      <w:r w:rsidR="00EC2D31" w:rsidRPr="00EC2D31">
        <w:rPr>
          <w:rFonts w:ascii="Arial" w:hAnsi="Arial" w:cs="Arial"/>
          <w:sz w:val="20"/>
          <w:szCs w:val="20"/>
          <w:vertAlign w:val="superscript"/>
          <w:lang w:val="nl-NL"/>
        </w:rPr>
        <w:t>v</w:t>
      </w:r>
      <w:proofErr w:type="spellEnd"/>
      <w:r w:rsidRPr="00D07CB3">
        <w:rPr>
          <w:rFonts w:ascii="Arial" w:hAnsi="Arial" w:cs="Arial"/>
          <w:sz w:val="20"/>
          <w:szCs w:val="20"/>
          <w:lang w:val="nl-NL"/>
        </w:rPr>
        <w:t xml:space="preserve">. </w:t>
      </w:r>
      <w:r w:rsidR="008E2F3C" w:rsidRPr="00D07CB3">
        <w:rPr>
          <w:rFonts w:ascii="Arial" w:hAnsi="Arial" w:cs="Arial"/>
          <w:sz w:val="20"/>
          <w:szCs w:val="20"/>
          <w:lang w:val="nl-NL"/>
        </w:rPr>
        <w:t xml:space="preserve">Figuur 4 laat het aandeel van voor- en natransport en de treinreis zelf zien </w:t>
      </w:r>
      <w:r w:rsidR="00B01652" w:rsidRPr="00D07CB3">
        <w:rPr>
          <w:rFonts w:ascii="Arial" w:hAnsi="Arial" w:cs="Arial"/>
          <w:sz w:val="20"/>
          <w:szCs w:val="20"/>
          <w:lang w:val="nl-NL"/>
        </w:rPr>
        <w:t xml:space="preserve">weergegeven in reistijd en weerstand. </w:t>
      </w:r>
      <w:r w:rsidRPr="00D07CB3">
        <w:rPr>
          <w:rFonts w:ascii="Arial" w:hAnsi="Arial" w:cs="Arial"/>
          <w:sz w:val="20"/>
          <w:szCs w:val="20"/>
          <w:lang w:val="nl-NL"/>
        </w:rPr>
        <w:t xml:space="preserve">Interessant is dat de treinreis in deze corridor circa 50% van de reistijd bepaalde, de andere 50% was de reiziger kwijt om van </w:t>
      </w:r>
      <w:r w:rsidR="005B415E" w:rsidRPr="00D07CB3">
        <w:rPr>
          <w:rFonts w:ascii="Arial" w:hAnsi="Arial" w:cs="Arial"/>
          <w:sz w:val="20"/>
          <w:szCs w:val="20"/>
          <w:lang w:val="nl-NL"/>
        </w:rPr>
        <w:t xml:space="preserve">of naar het station te reizen. Naast de reistijd kunnen we ook kijken naar de waardering of de weerstand van de verplaatsing. In dit geval </w:t>
      </w:r>
      <w:r w:rsidRPr="00D07CB3">
        <w:rPr>
          <w:rFonts w:ascii="Arial" w:hAnsi="Arial" w:cs="Arial"/>
          <w:sz w:val="20"/>
          <w:szCs w:val="20"/>
          <w:lang w:val="nl-NL"/>
        </w:rPr>
        <w:t xml:space="preserve">wordt het aandeel van de treinreis slechts 33%! Het voor- en natransport naar het station bepaalt dus </w:t>
      </w:r>
      <w:r w:rsidRPr="00D07CB3">
        <w:rPr>
          <w:rFonts w:ascii="Arial" w:hAnsi="Arial" w:cs="Arial"/>
          <w:sz w:val="20"/>
          <w:szCs w:val="20"/>
          <w:vertAlign w:val="superscript"/>
          <w:lang w:val="nl-NL"/>
        </w:rPr>
        <w:t>2</w:t>
      </w:r>
      <w:r w:rsidRPr="00D07CB3">
        <w:rPr>
          <w:rFonts w:ascii="Arial" w:hAnsi="Arial" w:cs="Arial"/>
          <w:sz w:val="20"/>
          <w:szCs w:val="20"/>
          <w:lang w:val="nl-NL"/>
        </w:rPr>
        <w:t>/</w:t>
      </w:r>
      <w:r w:rsidRPr="00D07CB3">
        <w:rPr>
          <w:rFonts w:ascii="Arial" w:hAnsi="Arial" w:cs="Arial"/>
          <w:sz w:val="20"/>
          <w:szCs w:val="20"/>
          <w:vertAlign w:val="subscript"/>
          <w:lang w:val="nl-NL"/>
        </w:rPr>
        <w:t>3</w:t>
      </w:r>
      <w:r w:rsidRPr="00D07CB3">
        <w:rPr>
          <w:rFonts w:ascii="Arial" w:hAnsi="Arial" w:cs="Arial"/>
          <w:sz w:val="20"/>
          <w:szCs w:val="20"/>
          <w:lang w:val="nl-NL"/>
        </w:rPr>
        <w:t xml:space="preserve"> van de waardering van een verplaatsing. </w:t>
      </w:r>
    </w:p>
    <w:p w14:paraId="00FD4AE8" w14:textId="77777777" w:rsidR="00D07CB3" w:rsidRDefault="00D07CB3">
      <w:pPr>
        <w:rPr>
          <w:rFonts w:ascii="Arial" w:hAnsi="Arial" w:cs="Arial"/>
          <w:sz w:val="20"/>
          <w:szCs w:val="20"/>
          <w:lang w:val="nl-NL"/>
        </w:rPr>
      </w:pPr>
    </w:p>
    <w:p w14:paraId="102F53B1" w14:textId="77777777" w:rsidR="008E2F3C" w:rsidRPr="00D07CB3" w:rsidRDefault="008E2F3C" w:rsidP="00460646">
      <w:pPr>
        <w:jc w:val="both"/>
        <w:rPr>
          <w:rFonts w:ascii="Arial" w:hAnsi="Arial" w:cs="Arial"/>
          <w:sz w:val="20"/>
          <w:szCs w:val="20"/>
          <w:lang w:val="nl-NL"/>
        </w:rPr>
      </w:pPr>
      <w:r w:rsidRPr="00D07CB3">
        <w:rPr>
          <w:rFonts w:ascii="Arial" w:hAnsi="Arial" w:cs="Arial"/>
          <w:sz w:val="20"/>
          <w:szCs w:val="20"/>
          <w:lang w:val="nl-NL"/>
        </w:rPr>
        <w:t>Figuur 4: Aandeel van de onderdelen van een multimodale reis met de trein (%)</w:t>
      </w:r>
      <w:r w:rsidR="00EC2D31" w:rsidRPr="00EC2D31">
        <w:rPr>
          <w:rFonts w:ascii="Arial" w:hAnsi="Arial" w:cs="Arial"/>
          <w:sz w:val="20"/>
          <w:szCs w:val="20"/>
          <w:vertAlign w:val="superscript"/>
          <w:lang w:val="nl-NL"/>
        </w:rPr>
        <w:t>iv</w:t>
      </w:r>
    </w:p>
    <w:p w14:paraId="269B54B5" w14:textId="77777777" w:rsidR="00FA0A8D" w:rsidRDefault="00FA0A8D" w:rsidP="00460646">
      <w:pPr>
        <w:jc w:val="both"/>
        <w:rPr>
          <w:rFonts w:ascii="Arial" w:hAnsi="Arial" w:cs="Arial"/>
          <w:sz w:val="20"/>
          <w:szCs w:val="20"/>
          <w:lang w:val="nl-NL"/>
        </w:rPr>
      </w:pPr>
    </w:p>
    <w:p w14:paraId="02AA63A1" w14:textId="77777777" w:rsidR="005B415E" w:rsidRPr="00D07CB3" w:rsidRDefault="00EC2D31" w:rsidP="00460646">
      <w:pPr>
        <w:jc w:val="both"/>
        <w:rPr>
          <w:rFonts w:ascii="Arial" w:hAnsi="Arial" w:cs="Arial"/>
          <w:sz w:val="20"/>
          <w:szCs w:val="20"/>
          <w:lang w:val="nl-NL"/>
        </w:rPr>
      </w:pPr>
      <w:r w:rsidRPr="00EC2D31">
        <w:rPr>
          <w:noProof/>
          <w:lang w:val="nl-NL"/>
        </w:rPr>
        <w:drawing>
          <wp:inline distT="0" distB="0" distL="0" distR="0" wp14:anchorId="74BE3439" wp14:editId="3FE6714F">
            <wp:extent cx="5263200" cy="205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200" cy="2059200"/>
                    </a:xfrm>
                    <a:prstGeom prst="rect">
                      <a:avLst/>
                    </a:prstGeom>
                    <a:noFill/>
                    <a:ln>
                      <a:noFill/>
                    </a:ln>
                  </pic:spPr>
                </pic:pic>
              </a:graphicData>
            </a:graphic>
          </wp:inline>
        </w:drawing>
      </w:r>
    </w:p>
    <w:p w14:paraId="5DBCCA8D" w14:textId="77777777" w:rsidR="005B415E" w:rsidRPr="00D07CB3" w:rsidRDefault="005B415E" w:rsidP="00460646">
      <w:pPr>
        <w:jc w:val="both"/>
        <w:rPr>
          <w:rFonts w:ascii="Arial" w:hAnsi="Arial" w:cs="Arial"/>
          <w:sz w:val="20"/>
          <w:szCs w:val="20"/>
          <w:lang w:val="nl-NL"/>
        </w:rPr>
      </w:pPr>
    </w:p>
    <w:p w14:paraId="2EB3681E" w14:textId="119B975A" w:rsidR="00AA7795" w:rsidRDefault="00B45F40" w:rsidP="00460646">
      <w:pPr>
        <w:jc w:val="both"/>
        <w:rPr>
          <w:rFonts w:ascii="Arial" w:hAnsi="Arial" w:cs="Arial"/>
          <w:sz w:val="20"/>
          <w:szCs w:val="20"/>
          <w:lang w:val="nl-NL"/>
        </w:rPr>
      </w:pPr>
      <w:r w:rsidRPr="00D07CB3">
        <w:rPr>
          <w:rFonts w:ascii="Arial" w:hAnsi="Arial" w:cs="Arial"/>
          <w:sz w:val="20"/>
          <w:szCs w:val="20"/>
          <w:lang w:val="nl-NL"/>
        </w:rPr>
        <w:t>Op het wisselen van vervoerwijze</w:t>
      </w:r>
      <w:r w:rsidR="00AA7795" w:rsidRPr="00D07CB3">
        <w:rPr>
          <w:rFonts w:ascii="Arial" w:hAnsi="Arial" w:cs="Arial"/>
          <w:sz w:val="20"/>
          <w:szCs w:val="20"/>
          <w:lang w:val="nl-NL"/>
        </w:rPr>
        <w:t>n zit een duidelijke weerstand. Als we voor elke vervoerwijze extra in een multimodale reis een tijdspenalty opnemen, dan is die 19 minuten reistijd per trein voor vervoerwijzen met een frequentie van minder dan 8 voertuigen per uur en 23 minuten voor vervoerwijzen met een frequentie va</w:t>
      </w:r>
      <w:r w:rsidR="003032F7" w:rsidRPr="00D07CB3">
        <w:rPr>
          <w:rFonts w:ascii="Arial" w:hAnsi="Arial" w:cs="Arial"/>
          <w:sz w:val="20"/>
          <w:szCs w:val="20"/>
          <w:lang w:val="nl-NL"/>
        </w:rPr>
        <w:t>n 8 voertuigen per uur of meer</w:t>
      </w:r>
      <w:r w:rsidR="005C7AA8" w:rsidRPr="00D07CB3">
        <w:rPr>
          <w:rFonts w:ascii="Arial" w:hAnsi="Arial" w:cs="Arial"/>
          <w:sz w:val="20"/>
          <w:szCs w:val="20"/>
          <w:lang w:val="nl-NL"/>
        </w:rPr>
        <w:t xml:space="preserve"> (zie f</w:t>
      </w:r>
      <w:r w:rsidR="00B01652" w:rsidRPr="00D07CB3">
        <w:rPr>
          <w:rFonts w:ascii="Arial" w:hAnsi="Arial" w:cs="Arial"/>
          <w:sz w:val="20"/>
          <w:szCs w:val="20"/>
          <w:lang w:val="nl-NL"/>
        </w:rPr>
        <w:t xml:space="preserve">iguur 5). </w:t>
      </w:r>
      <w:r w:rsidR="00372EAA">
        <w:rPr>
          <w:rFonts w:ascii="Arial" w:hAnsi="Arial" w:cs="Arial"/>
          <w:sz w:val="20"/>
          <w:szCs w:val="20"/>
          <w:lang w:val="nl-NL"/>
        </w:rPr>
        <w:t xml:space="preserve">Of anders gezegd, bij een treinreis van </w:t>
      </w:r>
      <w:r w:rsidR="00FA0A8D">
        <w:rPr>
          <w:rFonts w:ascii="Arial" w:hAnsi="Arial" w:cs="Arial"/>
          <w:sz w:val="20"/>
          <w:szCs w:val="20"/>
          <w:lang w:val="nl-NL"/>
        </w:rPr>
        <w:t xml:space="preserve">één </w:t>
      </w:r>
      <w:r w:rsidR="00372EAA">
        <w:rPr>
          <w:rFonts w:ascii="Arial" w:hAnsi="Arial" w:cs="Arial"/>
          <w:sz w:val="20"/>
          <w:szCs w:val="20"/>
          <w:lang w:val="nl-NL"/>
        </w:rPr>
        <w:t>uur waar moet worden overgestapt</w:t>
      </w:r>
      <w:r w:rsidR="001B48B3">
        <w:rPr>
          <w:rFonts w:ascii="Arial" w:hAnsi="Arial" w:cs="Arial"/>
          <w:sz w:val="20"/>
          <w:szCs w:val="20"/>
          <w:lang w:val="nl-NL"/>
        </w:rPr>
        <w:t>,</w:t>
      </w:r>
      <w:r w:rsidR="00372EAA">
        <w:rPr>
          <w:rFonts w:ascii="Arial" w:hAnsi="Arial" w:cs="Arial"/>
          <w:sz w:val="20"/>
          <w:szCs w:val="20"/>
          <w:lang w:val="nl-NL"/>
        </w:rPr>
        <w:t xml:space="preserve"> ervaart de reiziger als een reis van 79 of 83 minuten.</w:t>
      </w:r>
    </w:p>
    <w:p w14:paraId="3B8A3F7E" w14:textId="77777777" w:rsidR="009C5A52" w:rsidRDefault="009C5A52" w:rsidP="00460646">
      <w:pPr>
        <w:jc w:val="both"/>
        <w:rPr>
          <w:rFonts w:ascii="Arial" w:hAnsi="Arial" w:cs="Arial"/>
          <w:sz w:val="20"/>
          <w:szCs w:val="20"/>
          <w:lang w:val="nl-NL"/>
        </w:rPr>
      </w:pPr>
    </w:p>
    <w:p w14:paraId="19BED5D6" w14:textId="5452A683" w:rsidR="00B45F40" w:rsidRPr="00D07CB3" w:rsidRDefault="00B01652" w:rsidP="00460646">
      <w:pPr>
        <w:jc w:val="both"/>
        <w:rPr>
          <w:rFonts w:ascii="Arial" w:hAnsi="Arial" w:cs="Arial"/>
          <w:sz w:val="20"/>
          <w:szCs w:val="20"/>
          <w:lang w:val="nl-NL"/>
        </w:rPr>
      </w:pPr>
      <w:r w:rsidRPr="00D07CB3">
        <w:rPr>
          <w:rFonts w:ascii="Arial" w:hAnsi="Arial" w:cs="Arial"/>
          <w:sz w:val="20"/>
          <w:szCs w:val="20"/>
          <w:lang w:val="nl-NL"/>
        </w:rPr>
        <w:t xml:space="preserve">Figuur 5: Penalty voor gebruik in voor-en natransport van het </w:t>
      </w:r>
      <w:proofErr w:type="spellStart"/>
      <w:r w:rsidRPr="00D07CB3">
        <w:rPr>
          <w:rFonts w:ascii="Arial" w:hAnsi="Arial" w:cs="Arial"/>
          <w:sz w:val="20"/>
          <w:szCs w:val="20"/>
          <w:lang w:val="nl-NL"/>
        </w:rPr>
        <w:t>station</w:t>
      </w:r>
      <w:r w:rsidR="00EC2D31" w:rsidRPr="00EC2D31">
        <w:rPr>
          <w:rFonts w:ascii="Arial" w:hAnsi="Arial" w:cs="Arial"/>
          <w:sz w:val="20"/>
          <w:szCs w:val="20"/>
          <w:vertAlign w:val="superscript"/>
          <w:lang w:val="nl-NL"/>
        </w:rPr>
        <w:t>iv,vi</w:t>
      </w:r>
      <w:proofErr w:type="spellEnd"/>
    </w:p>
    <w:p w14:paraId="300D6CF6" w14:textId="77777777" w:rsidR="00FA0A8D" w:rsidRDefault="00FA0A8D" w:rsidP="00460646">
      <w:pPr>
        <w:jc w:val="both"/>
        <w:rPr>
          <w:rFonts w:ascii="Arial" w:hAnsi="Arial" w:cs="Arial"/>
          <w:sz w:val="20"/>
          <w:szCs w:val="20"/>
          <w:lang w:val="nl-NL"/>
        </w:rPr>
      </w:pPr>
    </w:p>
    <w:p w14:paraId="491E441E" w14:textId="77777777" w:rsidR="005B415E" w:rsidRPr="00D07CB3" w:rsidRDefault="00EC2D31" w:rsidP="00460646">
      <w:pPr>
        <w:jc w:val="both"/>
        <w:rPr>
          <w:rFonts w:ascii="Arial" w:hAnsi="Arial" w:cs="Arial"/>
          <w:sz w:val="20"/>
          <w:szCs w:val="20"/>
          <w:lang w:val="nl-NL"/>
        </w:rPr>
      </w:pPr>
      <w:r w:rsidRPr="00EC2D31">
        <w:rPr>
          <w:noProof/>
          <w:lang w:val="nl-NL"/>
        </w:rPr>
        <w:drawing>
          <wp:inline distT="0" distB="0" distL="0" distR="0" wp14:anchorId="0695AE42" wp14:editId="374AC330">
            <wp:extent cx="5266800" cy="206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6800" cy="2066400"/>
                    </a:xfrm>
                    <a:prstGeom prst="rect">
                      <a:avLst/>
                    </a:prstGeom>
                    <a:noFill/>
                    <a:ln>
                      <a:noFill/>
                    </a:ln>
                  </pic:spPr>
                </pic:pic>
              </a:graphicData>
            </a:graphic>
          </wp:inline>
        </w:drawing>
      </w:r>
    </w:p>
    <w:p w14:paraId="2928076B" w14:textId="77777777" w:rsidR="005B415E" w:rsidRPr="00D07CB3" w:rsidRDefault="005B415E" w:rsidP="00460646">
      <w:pPr>
        <w:jc w:val="both"/>
        <w:rPr>
          <w:rFonts w:ascii="Arial" w:hAnsi="Arial" w:cs="Arial"/>
          <w:sz w:val="20"/>
          <w:szCs w:val="20"/>
          <w:lang w:val="nl-NL"/>
        </w:rPr>
      </w:pPr>
    </w:p>
    <w:p w14:paraId="64D301FB" w14:textId="77777777" w:rsidR="00B018B2" w:rsidRPr="00D07CB3" w:rsidRDefault="00B018B2" w:rsidP="00B018B2">
      <w:pPr>
        <w:jc w:val="both"/>
        <w:rPr>
          <w:rFonts w:ascii="Arial" w:hAnsi="Arial" w:cs="Arial"/>
          <w:sz w:val="20"/>
          <w:szCs w:val="20"/>
          <w:lang w:val="nl-NL"/>
        </w:rPr>
      </w:pPr>
      <w:r w:rsidRPr="00D07CB3">
        <w:rPr>
          <w:rFonts w:ascii="Arial" w:hAnsi="Arial" w:cs="Arial"/>
          <w:sz w:val="20"/>
          <w:szCs w:val="20"/>
          <w:lang w:val="nl-NL"/>
        </w:rPr>
        <w:lastRenderedPageBreak/>
        <w:t xml:space="preserve">De kwaliteit van de overstap </w:t>
      </w:r>
      <w:r>
        <w:rPr>
          <w:rFonts w:ascii="Arial" w:hAnsi="Arial" w:cs="Arial"/>
          <w:sz w:val="20"/>
          <w:szCs w:val="20"/>
          <w:lang w:val="nl-NL"/>
        </w:rPr>
        <w:t xml:space="preserve">zelf </w:t>
      </w:r>
      <w:r w:rsidRPr="00D07CB3">
        <w:rPr>
          <w:rFonts w:ascii="Arial" w:hAnsi="Arial" w:cs="Arial"/>
          <w:sz w:val="20"/>
          <w:szCs w:val="20"/>
          <w:lang w:val="nl-NL"/>
        </w:rPr>
        <w:t xml:space="preserve">maakt relatief weinig uit. In de onderzochte corridor zijn de verschillen tussen de knooppunten ook niet erg groot. Opvallend is wel dat de overstap van metro naar metro niet echt als een overstap wordt gezien. Dit suggereert dat reizigers de metro als één systeem zien, terwijl bij andere openbaarvervoersystemen de lijnen de basiseenheden zijn. Verder hebben reizigers een voorkeur om via Intercity stations te reizen, ook als ze geen Intercity gebruiken en dus ook </w:t>
      </w:r>
      <w:r>
        <w:rPr>
          <w:rFonts w:ascii="Arial" w:hAnsi="Arial" w:cs="Arial"/>
          <w:sz w:val="20"/>
          <w:szCs w:val="20"/>
          <w:lang w:val="nl-NL"/>
        </w:rPr>
        <w:t xml:space="preserve">al eerder op bijvoorbeeld andere </w:t>
      </w:r>
      <w:r w:rsidRPr="00D07CB3">
        <w:rPr>
          <w:rFonts w:ascii="Arial" w:hAnsi="Arial" w:cs="Arial"/>
          <w:sz w:val="20"/>
          <w:szCs w:val="20"/>
          <w:lang w:val="nl-NL"/>
        </w:rPr>
        <w:t>vervoer</w:t>
      </w:r>
      <w:r>
        <w:rPr>
          <w:rFonts w:ascii="Arial" w:hAnsi="Arial" w:cs="Arial"/>
          <w:sz w:val="20"/>
          <w:szCs w:val="20"/>
          <w:lang w:val="nl-NL"/>
        </w:rPr>
        <w:t>wijzen</w:t>
      </w:r>
      <w:r w:rsidRPr="00D07CB3">
        <w:rPr>
          <w:rFonts w:ascii="Arial" w:hAnsi="Arial" w:cs="Arial"/>
          <w:sz w:val="20"/>
          <w:szCs w:val="20"/>
          <w:lang w:val="nl-NL"/>
        </w:rPr>
        <w:t xml:space="preserve"> konden overstappen.</w:t>
      </w:r>
    </w:p>
    <w:p w14:paraId="0DFFD47A" w14:textId="77777777" w:rsidR="00B018B2" w:rsidRDefault="00B018B2" w:rsidP="00B018B2">
      <w:pPr>
        <w:jc w:val="both"/>
        <w:rPr>
          <w:rFonts w:ascii="Arial" w:hAnsi="Arial" w:cs="Arial"/>
          <w:sz w:val="20"/>
          <w:szCs w:val="20"/>
          <w:lang w:val="nl-NL"/>
        </w:rPr>
      </w:pPr>
    </w:p>
    <w:p w14:paraId="2A86FB14" w14:textId="77777777" w:rsidR="00B018B2" w:rsidRPr="00D07CB3" w:rsidRDefault="00B018B2" w:rsidP="00B018B2">
      <w:pPr>
        <w:jc w:val="both"/>
        <w:rPr>
          <w:rFonts w:ascii="Arial" w:hAnsi="Arial" w:cs="Arial"/>
          <w:sz w:val="20"/>
          <w:szCs w:val="20"/>
          <w:lang w:val="nl-NL"/>
        </w:rPr>
      </w:pPr>
      <w:r>
        <w:rPr>
          <w:rFonts w:ascii="Arial" w:hAnsi="Arial" w:cs="Arial"/>
          <w:sz w:val="20"/>
          <w:szCs w:val="20"/>
          <w:lang w:val="nl-NL"/>
        </w:rPr>
        <w:t>Figuur 5 laat verder zien dat er v</w:t>
      </w:r>
      <w:r w:rsidRPr="00D07CB3">
        <w:rPr>
          <w:rFonts w:ascii="Arial" w:hAnsi="Arial" w:cs="Arial"/>
          <w:sz w:val="20"/>
          <w:szCs w:val="20"/>
          <w:lang w:val="nl-NL"/>
        </w:rPr>
        <w:t>oor</w:t>
      </w:r>
      <w:r>
        <w:rPr>
          <w:rFonts w:ascii="Arial" w:hAnsi="Arial" w:cs="Arial"/>
          <w:sz w:val="20"/>
          <w:szCs w:val="20"/>
          <w:lang w:val="nl-NL"/>
        </w:rPr>
        <w:t xml:space="preserve"> de rit van of naar het station</w:t>
      </w:r>
      <w:r w:rsidRPr="00D07CB3">
        <w:rPr>
          <w:rFonts w:ascii="Arial" w:hAnsi="Arial" w:cs="Arial"/>
          <w:sz w:val="20"/>
          <w:szCs w:val="20"/>
          <w:lang w:val="nl-NL"/>
        </w:rPr>
        <w:t xml:space="preserve"> een voorkeur </w:t>
      </w:r>
      <w:r>
        <w:rPr>
          <w:rFonts w:ascii="Arial" w:hAnsi="Arial" w:cs="Arial"/>
          <w:sz w:val="20"/>
          <w:szCs w:val="20"/>
          <w:lang w:val="nl-NL"/>
        </w:rPr>
        <w:t xml:space="preserve">is </w:t>
      </w:r>
      <w:r w:rsidRPr="00D07CB3">
        <w:rPr>
          <w:rFonts w:ascii="Arial" w:hAnsi="Arial" w:cs="Arial"/>
          <w:sz w:val="20"/>
          <w:szCs w:val="20"/>
          <w:lang w:val="nl-NL"/>
        </w:rPr>
        <w:t xml:space="preserve">voor lopen (geen penalty), gevolgd door fiets (een penalty van 16 minuten). Daarna komen de metro en de auto (primair aan de woningzijde), gevolgd door de tram. </w:t>
      </w:r>
      <w:r>
        <w:rPr>
          <w:rFonts w:ascii="Arial" w:hAnsi="Arial" w:cs="Arial"/>
          <w:sz w:val="20"/>
          <w:szCs w:val="20"/>
          <w:lang w:val="nl-NL"/>
        </w:rPr>
        <w:t xml:space="preserve">De flexibiliteit van fiets en auto (geen aansluitingsproblematiek) en de herkenbaarheid van metro en tram spelen hier een rol. </w:t>
      </w:r>
      <w:r w:rsidRPr="00D07CB3">
        <w:rPr>
          <w:rFonts w:ascii="Arial" w:hAnsi="Arial" w:cs="Arial"/>
          <w:sz w:val="20"/>
          <w:szCs w:val="20"/>
          <w:lang w:val="nl-NL"/>
        </w:rPr>
        <w:t>De bus scoort het minst als vervoerwijze om van en naar het station te reizen</w:t>
      </w:r>
      <w:r>
        <w:rPr>
          <w:rFonts w:ascii="Arial" w:hAnsi="Arial" w:cs="Arial"/>
          <w:sz w:val="20"/>
          <w:szCs w:val="20"/>
          <w:lang w:val="nl-NL"/>
        </w:rPr>
        <w:t xml:space="preserve"> </w:t>
      </w:r>
      <w:r w:rsidRPr="00D07CB3">
        <w:rPr>
          <w:rFonts w:ascii="Arial" w:hAnsi="Arial" w:cs="Arial"/>
          <w:sz w:val="20"/>
          <w:szCs w:val="20"/>
          <w:lang w:val="nl-NL"/>
        </w:rPr>
        <w:t>(een penalty van bijna 39 minuten). Hierbij moet wel worden bedacht dat het hier gaat om inzichten in reizigersgedrag in een verstedelijkt gebied. In landelijke gebieden waar vervoerwijzen als tram of metro niet beschikbaar zijn, scoort de bus beter.</w:t>
      </w:r>
    </w:p>
    <w:p w14:paraId="175AEEEE" w14:textId="77777777" w:rsidR="00B018B2" w:rsidRPr="00D07CB3" w:rsidRDefault="00B018B2" w:rsidP="00B018B2">
      <w:pPr>
        <w:jc w:val="both"/>
        <w:rPr>
          <w:rFonts w:ascii="Arial" w:hAnsi="Arial" w:cs="Arial"/>
          <w:sz w:val="20"/>
          <w:szCs w:val="20"/>
          <w:lang w:val="nl-NL"/>
        </w:rPr>
      </w:pPr>
    </w:p>
    <w:p w14:paraId="4C027CD4" w14:textId="4F2F36CA" w:rsidR="009C5A52" w:rsidRDefault="009C5A52" w:rsidP="00460646">
      <w:pPr>
        <w:jc w:val="both"/>
        <w:rPr>
          <w:rFonts w:ascii="Arial" w:hAnsi="Arial" w:cs="Arial"/>
          <w:sz w:val="20"/>
          <w:szCs w:val="20"/>
          <w:lang w:val="nl-NL"/>
        </w:rPr>
      </w:pPr>
      <w:r>
        <w:rPr>
          <w:rFonts w:ascii="Arial" w:hAnsi="Arial" w:cs="Arial"/>
          <w:sz w:val="20"/>
          <w:szCs w:val="20"/>
          <w:lang w:val="nl-NL"/>
        </w:rPr>
        <w:t xml:space="preserve">Deze </w:t>
      </w:r>
      <w:proofErr w:type="spellStart"/>
      <w:r>
        <w:rPr>
          <w:rFonts w:ascii="Arial" w:hAnsi="Arial" w:cs="Arial"/>
          <w:sz w:val="20"/>
          <w:szCs w:val="20"/>
          <w:lang w:val="nl-NL"/>
        </w:rPr>
        <w:t>penalties</w:t>
      </w:r>
      <w:proofErr w:type="spellEnd"/>
      <w:r>
        <w:rPr>
          <w:rFonts w:ascii="Arial" w:hAnsi="Arial" w:cs="Arial"/>
          <w:sz w:val="20"/>
          <w:szCs w:val="20"/>
          <w:lang w:val="nl-NL"/>
        </w:rPr>
        <w:t xml:space="preserve"> voor elke extra vervoerwijze </w:t>
      </w:r>
      <w:r w:rsidR="00425B1E">
        <w:rPr>
          <w:rFonts w:ascii="Arial" w:hAnsi="Arial" w:cs="Arial"/>
          <w:sz w:val="20"/>
          <w:szCs w:val="20"/>
          <w:lang w:val="nl-NL"/>
        </w:rPr>
        <w:t xml:space="preserve">in een multimodale verplaatsing </w:t>
      </w:r>
      <w:r>
        <w:rPr>
          <w:rFonts w:ascii="Arial" w:hAnsi="Arial" w:cs="Arial"/>
          <w:sz w:val="20"/>
          <w:szCs w:val="20"/>
          <w:lang w:val="nl-NL"/>
        </w:rPr>
        <w:t>zijn groot. Feitelijk omvatten ze een groot aantal componenten die aan het overstappen tussen vervoerwijzen zijn verbonden. Bij elke wisseling tussen vervoe</w:t>
      </w:r>
      <w:r w:rsidR="00425B1E">
        <w:rPr>
          <w:rFonts w:ascii="Arial" w:hAnsi="Arial" w:cs="Arial"/>
          <w:sz w:val="20"/>
          <w:szCs w:val="20"/>
          <w:lang w:val="nl-NL"/>
        </w:rPr>
        <w:t>rwijzen moet een reiziger uitstappen</w:t>
      </w:r>
      <w:r>
        <w:rPr>
          <w:rFonts w:ascii="Arial" w:hAnsi="Arial" w:cs="Arial"/>
          <w:sz w:val="20"/>
          <w:szCs w:val="20"/>
          <w:lang w:val="nl-NL"/>
        </w:rPr>
        <w:t xml:space="preserve"> (eventueel </w:t>
      </w:r>
      <w:r w:rsidR="00B018B2">
        <w:rPr>
          <w:rFonts w:ascii="Arial" w:hAnsi="Arial" w:cs="Arial"/>
          <w:sz w:val="20"/>
          <w:szCs w:val="20"/>
          <w:lang w:val="nl-NL"/>
        </w:rPr>
        <w:t>eerst</w:t>
      </w:r>
      <w:r>
        <w:rPr>
          <w:rFonts w:ascii="Arial" w:hAnsi="Arial" w:cs="Arial"/>
          <w:sz w:val="20"/>
          <w:szCs w:val="20"/>
          <w:lang w:val="nl-NL"/>
        </w:rPr>
        <w:t xml:space="preserve"> spullen bij elkaar pakken en jas aan doen), lopen naar het andere voertuig, eventueel wachten op het volgende voertuig en daarna </w:t>
      </w:r>
      <w:r w:rsidR="00425B1E">
        <w:rPr>
          <w:rFonts w:ascii="Arial" w:hAnsi="Arial" w:cs="Arial"/>
          <w:sz w:val="20"/>
          <w:szCs w:val="20"/>
          <w:lang w:val="nl-NL"/>
        </w:rPr>
        <w:t xml:space="preserve">weer </w:t>
      </w:r>
      <w:r>
        <w:rPr>
          <w:rFonts w:ascii="Arial" w:hAnsi="Arial" w:cs="Arial"/>
          <w:sz w:val="20"/>
          <w:szCs w:val="20"/>
          <w:lang w:val="nl-NL"/>
        </w:rPr>
        <w:t>instappen, een zitplaats</w:t>
      </w:r>
      <w:r w:rsidR="00425B1E">
        <w:rPr>
          <w:rFonts w:ascii="Arial" w:hAnsi="Arial" w:cs="Arial"/>
          <w:sz w:val="20"/>
          <w:szCs w:val="20"/>
          <w:lang w:val="nl-NL"/>
        </w:rPr>
        <w:t xml:space="preserve"> zoeken en zich</w:t>
      </w:r>
      <w:r>
        <w:rPr>
          <w:rFonts w:ascii="Arial" w:hAnsi="Arial" w:cs="Arial"/>
          <w:sz w:val="20"/>
          <w:szCs w:val="20"/>
          <w:lang w:val="nl-NL"/>
        </w:rPr>
        <w:t xml:space="preserve"> installeren (bijvoorbeeld je jas </w:t>
      </w:r>
      <w:r w:rsidR="00425B1E">
        <w:rPr>
          <w:rFonts w:ascii="Arial" w:hAnsi="Arial" w:cs="Arial"/>
          <w:sz w:val="20"/>
          <w:szCs w:val="20"/>
          <w:lang w:val="nl-NL"/>
        </w:rPr>
        <w:t xml:space="preserve">weer </w:t>
      </w:r>
      <w:r w:rsidR="00B018B2">
        <w:rPr>
          <w:rFonts w:ascii="Arial" w:hAnsi="Arial" w:cs="Arial"/>
          <w:sz w:val="20"/>
          <w:szCs w:val="20"/>
          <w:lang w:val="nl-NL"/>
        </w:rPr>
        <w:t xml:space="preserve">uit doen). </w:t>
      </w:r>
      <w:r>
        <w:rPr>
          <w:rFonts w:ascii="Arial" w:hAnsi="Arial" w:cs="Arial"/>
          <w:sz w:val="20"/>
          <w:szCs w:val="20"/>
          <w:lang w:val="nl-NL"/>
        </w:rPr>
        <w:t>Als een auto of fiets wordt gebruikt gaat het ook om het parkeren of stallen van het voertuig of het weer opzoeken daarvan. Al deze componenten kosten tijd en moeite: sommige weinig, sommige veel. Ook is aan de overstap onzekerheid verbonden: waar kan ik mijn voertuig parkeren, haal ik de aansluiting, heb ik (weer) een zitplaats? Met nieuwe technologie kan de waardering van een aantal van de</w:t>
      </w:r>
      <w:r w:rsidR="001D2D1F">
        <w:rPr>
          <w:rFonts w:ascii="Arial" w:hAnsi="Arial" w:cs="Arial"/>
          <w:sz w:val="20"/>
          <w:szCs w:val="20"/>
          <w:lang w:val="nl-NL"/>
        </w:rPr>
        <w:t>ze componenten worden verbeterd:</w:t>
      </w:r>
      <w:r>
        <w:rPr>
          <w:rFonts w:ascii="Arial" w:hAnsi="Arial" w:cs="Arial"/>
          <w:sz w:val="20"/>
          <w:szCs w:val="20"/>
          <w:lang w:val="nl-NL"/>
        </w:rPr>
        <w:t xml:space="preserve"> </w:t>
      </w:r>
      <w:r w:rsidR="001D2D1F">
        <w:rPr>
          <w:rFonts w:ascii="Arial" w:hAnsi="Arial" w:cs="Arial"/>
          <w:sz w:val="20"/>
          <w:szCs w:val="20"/>
          <w:lang w:val="nl-NL"/>
        </w:rPr>
        <w:t>g</w:t>
      </w:r>
      <w:r>
        <w:rPr>
          <w:rFonts w:ascii="Arial" w:hAnsi="Arial" w:cs="Arial"/>
          <w:sz w:val="20"/>
          <w:szCs w:val="20"/>
          <w:lang w:val="nl-NL"/>
        </w:rPr>
        <w:t xml:space="preserve">oede informatie over beschikbare parkeer- en stallingsplaatsen en over de te halen aansluiting vermindert de onzekerheid en het gebruik van </w:t>
      </w:r>
      <w:proofErr w:type="spellStart"/>
      <w:r>
        <w:rPr>
          <w:rFonts w:ascii="Arial" w:hAnsi="Arial" w:cs="Arial"/>
          <w:sz w:val="20"/>
          <w:szCs w:val="20"/>
          <w:lang w:val="nl-NL"/>
        </w:rPr>
        <w:t>smartphones</w:t>
      </w:r>
      <w:proofErr w:type="spellEnd"/>
      <w:r>
        <w:rPr>
          <w:rFonts w:ascii="Arial" w:hAnsi="Arial" w:cs="Arial"/>
          <w:sz w:val="20"/>
          <w:szCs w:val="20"/>
          <w:lang w:val="nl-NL"/>
        </w:rPr>
        <w:t xml:space="preserve"> zorgt ervoor dat tijdens het wachten andere activiteiten mogelijk zijn. Op termijn kan dit leiden tot lagere waarden voor deze </w:t>
      </w:r>
      <w:proofErr w:type="spellStart"/>
      <w:r>
        <w:rPr>
          <w:rFonts w:ascii="Arial" w:hAnsi="Arial" w:cs="Arial"/>
          <w:sz w:val="20"/>
          <w:szCs w:val="20"/>
          <w:lang w:val="nl-NL"/>
        </w:rPr>
        <w:t>penalties</w:t>
      </w:r>
      <w:proofErr w:type="spellEnd"/>
      <w:r>
        <w:rPr>
          <w:rFonts w:ascii="Arial" w:hAnsi="Arial" w:cs="Arial"/>
          <w:sz w:val="20"/>
          <w:szCs w:val="20"/>
          <w:lang w:val="nl-NL"/>
        </w:rPr>
        <w:t>.</w:t>
      </w:r>
    </w:p>
    <w:p w14:paraId="167BB233" w14:textId="77777777" w:rsidR="009C5A52" w:rsidRPr="00D07CB3" w:rsidRDefault="009C5A52" w:rsidP="00460646">
      <w:pPr>
        <w:jc w:val="both"/>
        <w:rPr>
          <w:rFonts w:ascii="Arial" w:hAnsi="Arial" w:cs="Arial"/>
          <w:sz w:val="20"/>
          <w:szCs w:val="20"/>
          <w:lang w:val="nl-NL"/>
        </w:rPr>
      </w:pPr>
    </w:p>
    <w:p w14:paraId="5F85E50B" w14:textId="77777777" w:rsidR="00F26A5C" w:rsidRPr="00D07CB3" w:rsidRDefault="00F26A5C" w:rsidP="00460646">
      <w:pPr>
        <w:jc w:val="both"/>
        <w:rPr>
          <w:rFonts w:ascii="Arial" w:hAnsi="Arial" w:cs="Arial"/>
          <w:sz w:val="20"/>
          <w:szCs w:val="20"/>
          <w:lang w:val="nl-NL"/>
        </w:rPr>
      </w:pPr>
    </w:p>
    <w:p w14:paraId="2EB0C48B" w14:textId="77777777" w:rsidR="004B2D19" w:rsidRPr="00D07CB3" w:rsidRDefault="004B2D19" w:rsidP="00460646">
      <w:pPr>
        <w:jc w:val="both"/>
        <w:rPr>
          <w:rFonts w:ascii="Arial" w:hAnsi="Arial" w:cs="Arial"/>
          <w:b/>
          <w:sz w:val="20"/>
          <w:szCs w:val="20"/>
          <w:lang w:val="nl-NL"/>
        </w:rPr>
      </w:pPr>
      <w:r w:rsidRPr="00D07CB3">
        <w:rPr>
          <w:rFonts w:ascii="Arial" w:hAnsi="Arial" w:cs="Arial"/>
          <w:b/>
          <w:sz w:val="20"/>
          <w:szCs w:val="20"/>
          <w:lang w:val="nl-NL"/>
        </w:rPr>
        <w:t>3.</w:t>
      </w:r>
      <w:r w:rsidRPr="00D07CB3">
        <w:rPr>
          <w:rFonts w:ascii="Arial" w:hAnsi="Arial" w:cs="Arial"/>
          <w:b/>
          <w:sz w:val="20"/>
          <w:szCs w:val="20"/>
          <w:lang w:val="nl-NL"/>
        </w:rPr>
        <w:tab/>
        <w:t>Wat betekent dit voor het ontwerp van maatregelen om multimodaal vervoer te stimuleren?</w:t>
      </w:r>
    </w:p>
    <w:p w14:paraId="4E70D167" w14:textId="77777777" w:rsidR="004B2D19" w:rsidRPr="00D07CB3" w:rsidRDefault="004B2D19" w:rsidP="00460646">
      <w:pPr>
        <w:jc w:val="both"/>
        <w:rPr>
          <w:rFonts w:ascii="Arial" w:hAnsi="Arial" w:cs="Arial"/>
          <w:sz w:val="20"/>
          <w:szCs w:val="20"/>
          <w:lang w:val="nl-NL"/>
        </w:rPr>
      </w:pPr>
    </w:p>
    <w:p w14:paraId="591E2C24" w14:textId="77777777" w:rsidR="00F01443" w:rsidRPr="00D07CB3" w:rsidRDefault="00AD65C0" w:rsidP="00460646">
      <w:pPr>
        <w:jc w:val="both"/>
        <w:rPr>
          <w:rFonts w:ascii="Arial" w:hAnsi="Arial" w:cs="Arial"/>
          <w:sz w:val="20"/>
          <w:szCs w:val="20"/>
          <w:lang w:val="nl-NL"/>
        </w:rPr>
      </w:pPr>
      <w:r>
        <w:rPr>
          <w:rFonts w:ascii="Arial" w:hAnsi="Arial" w:cs="Arial"/>
          <w:sz w:val="20"/>
          <w:szCs w:val="20"/>
          <w:lang w:val="nl-NL"/>
        </w:rPr>
        <w:t>Gezien de karakteristieken van</w:t>
      </w:r>
      <w:r w:rsidR="00F01443" w:rsidRPr="00D07CB3">
        <w:rPr>
          <w:rFonts w:ascii="Arial" w:hAnsi="Arial" w:cs="Arial"/>
          <w:sz w:val="20"/>
          <w:szCs w:val="20"/>
          <w:lang w:val="nl-NL"/>
        </w:rPr>
        <w:t xml:space="preserve"> multimodaal vervoer is dit vooral interessant voor de langere verplaatsingsafstanden en voor verplaatsingen van en naar steden. Openbaar vervoer en met name treinvervoer is bij multimodaal vervoer de belangrijkste hoofdvervoerwijze. Maatregelen om multimodaal vervoer te stimuleren versterken dus het gebruik van de trein. Ook leveren ze een bijdrage aan de verbetering van bereikbaarheid van grote steden. </w:t>
      </w:r>
    </w:p>
    <w:p w14:paraId="7590451B" w14:textId="77777777" w:rsidR="00F01443" w:rsidRPr="00D07CB3" w:rsidRDefault="00F01443" w:rsidP="00460646">
      <w:pPr>
        <w:jc w:val="both"/>
        <w:rPr>
          <w:rFonts w:ascii="Arial" w:hAnsi="Arial" w:cs="Arial"/>
          <w:sz w:val="20"/>
          <w:szCs w:val="20"/>
          <w:lang w:val="nl-NL"/>
        </w:rPr>
      </w:pPr>
    </w:p>
    <w:p w14:paraId="3AB80975" w14:textId="77777777" w:rsidR="00D273A1" w:rsidRPr="00D07CB3" w:rsidRDefault="00F26A5C" w:rsidP="00460646">
      <w:pPr>
        <w:jc w:val="both"/>
        <w:rPr>
          <w:rFonts w:ascii="Arial" w:hAnsi="Arial" w:cs="Arial"/>
          <w:sz w:val="20"/>
          <w:szCs w:val="20"/>
          <w:lang w:val="nl-NL"/>
        </w:rPr>
      </w:pPr>
      <w:r w:rsidRPr="00D07CB3">
        <w:rPr>
          <w:rFonts w:ascii="Arial" w:hAnsi="Arial" w:cs="Arial"/>
          <w:sz w:val="20"/>
          <w:szCs w:val="20"/>
          <w:lang w:val="nl-NL"/>
        </w:rPr>
        <w:t>Wat kunnen we van deze inzichten leren</w:t>
      </w:r>
      <w:r w:rsidR="00F01443" w:rsidRPr="00D07CB3">
        <w:rPr>
          <w:rFonts w:ascii="Arial" w:hAnsi="Arial" w:cs="Arial"/>
          <w:sz w:val="20"/>
          <w:szCs w:val="20"/>
          <w:lang w:val="nl-NL"/>
        </w:rPr>
        <w:t xml:space="preserve"> als we multimodaal vervoer of het treingebruik willen stimuleren</w:t>
      </w:r>
      <w:r w:rsidRPr="00D07CB3">
        <w:rPr>
          <w:rFonts w:ascii="Arial" w:hAnsi="Arial" w:cs="Arial"/>
          <w:sz w:val="20"/>
          <w:szCs w:val="20"/>
          <w:lang w:val="nl-NL"/>
        </w:rPr>
        <w:t xml:space="preserve">? </w:t>
      </w:r>
    </w:p>
    <w:p w14:paraId="414F8FAA" w14:textId="1EBB5F6A" w:rsidR="00F26A5C" w:rsidRPr="00D07CB3" w:rsidRDefault="00D273A1" w:rsidP="00D273A1">
      <w:pPr>
        <w:pStyle w:val="ListParagraph"/>
        <w:numPr>
          <w:ilvl w:val="0"/>
          <w:numId w:val="5"/>
        </w:numPr>
        <w:jc w:val="both"/>
        <w:rPr>
          <w:rFonts w:ascii="Arial" w:hAnsi="Arial" w:cs="Arial"/>
          <w:sz w:val="20"/>
          <w:szCs w:val="20"/>
          <w:lang w:val="nl-NL"/>
        </w:rPr>
      </w:pPr>
      <w:r w:rsidRPr="00D07CB3">
        <w:rPr>
          <w:rFonts w:ascii="Arial" w:hAnsi="Arial" w:cs="Arial"/>
          <w:b/>
          <w:sz w:val="20"/>
          <w:szCs w:val="20"/>
          <w:lang w:val="nl-NL"/>
        </w:rPr>
        <w:t>Belang van voor- en natransport:</w:t>
      </w:r>
      <w:r w:rsidRPr="00D07CB3">
        <w:rPr>
          <w:rFonts w:ascii="Arial" w:hAnsi="Arial" w:cs="Arial"/>
          <w:sz w:val="20"/>
          <w:szCs w:val="20"/>
          <w:lang w:val="nl-NL"/>
        </w:rPr>
        <w:t xml:space="preserve"> </w:t>
      </w:r>
      <w:r w:rsidR="00F26A5C" w:rsidRPr="00D07CB3">
        <w:rPr>
          <w:rFonts w:ascii="Arial" w:hAnsi="Arial" w:cs="Arial"/>
          <w:sz w:val="20"/>
          <w:szCs w:val="20"/>
          <w:lang w:val="nl-NL"/>
        </w:rPr>
        <w:t>In de eerste plaats dat als we het treingebruik willen bevorderen het niet alleen om het treinsysteem zelf gaat, maar om de gehele reis van herkomst tot bestemming. De manier waarop de reiziger van en naar de stations reizen is in de perceptie van de reiziger zelfs belangrijker dan alleen de rit met de trein.</w:t>
      </w:r>
      <w:r w:rsidR="00FA0A8D">
        <w:rPr>
          <w:rFonts w:ascii="Arial" w:hAnsi="Arial" w:cs="Arial"/>
          <w:sz w:val="20"/>
          <w:szCs w:val="20"/>
          <w:lang w:val="nl-NL"/>
        </w:rPr>
        <w:t xml:space="preserve"> </w:t>
      </w:r>
    </w:p>
    <w:p w14:paraId="24475582" w14:textId="77777777" w:rsidR="00F26A5C" w:rsidRPr="00D07CB3" w:rsidRDefault="00F26A5C" w:rsidP="00460646">
      <w:pPr>
        <w:jc w:val="both"/>
        <w:rPr>
          <w:rFonts w:ascii="Arial" w:hAnsi="Arial" w:cs="Arial"/>
          <w:sz w:val="20"/>
          <w:szCs w:val="20"/>
          <w:lang w:val="nl-NL"/>
        </w:rPr>
      </w:pPr>
    </w:p>
    <w:p w14:paraId="5FA83384" w14:textId="0AD38323" w:rsidR="00F26A5C" w:rsidRPr="00D07CB3" w:rsidRDefault="00D273A1" w:rsidP="00D273A1">
      <w:pPr>
        <w:pStyle w:val="ListParagraph"/>
        <w:numPr>
          <w:ilvl w:val="0"/>
          <w:numId w:val="5"/>
        </w:numPr>
        <w:jc w:val="both"/>
        <w:rPr>
          <w:rFonts w:ascii="Arial" w:hAnsi="Arial" w:cs="Arial"/>
          <w:sz w:val="20"/>
          <w:szCs w:val="20"/>
          <w:lang w:val="nl-NL"/>
        </w:rPr>
      </w:pPr>
      <w:r w:rsidRPr="00D07CB3">
        <w:rPr>
          <w:rFonts w:ascii="Arial" w:hAnsi="Arial" w:cs="Arial"/>
          <w:b/>
          <w:sz w:val="20"/>
          <w:szCs w:val="20"/>
          <w:lang w:val="nl-NL"/>
        </w:rPr>
        <w:t xml:space="preserve">Erken de verschillen tussen woningzijde en activiteitenzijde: </w:t>
      </w:r>
      <w:r w:rsidR="00F26A5C" w:rsidRPr="00D07CB3">
        <w:rPr>
          <w:rFonts w:ascii="Arial" w:hAnsi="Arial" w:cs="Arial"/>
          <w:sz w:val="20"/>
          <w:szCs w:val="20"/>
          <w:lang w:val="nl-NL"/>
        </w:rPr>
        <w:t xml:space="preserve">Tweede punt is dat er </w:t>
      </w:r>
      <w:r w:rsidR="00B01652" w:rsidRPr="00D07CB3">
        <w:rPr>
          <w:rFonts w:ascii="Arial" w:hAnsi="Arial" w:cs="Arial"/>
          <w:sz w:val="20"/>
          <w:szCs w:val="20"/>
          <w:lang w:val="nl-NL"/>
        </w:rPr>
        <w:t>e</w:t>
      </w:r>
      <w:r w:rsidR="00F26A5C" w:rsidRPr="00D07CB3">
        <w:rPr>
          <w:rFonts w:ascii="Arial" w:hAnsi="Arial" w:cs="Arial"/>
          <w:sz w:val="20"/>
          <w:szCs w:val="20"/>
          <w:lang w:val="nl-NL"/>
        </w:rPr>
        <w:t>en duidelijk verschil is tussen de woningzijde en de activiteitenzijde van de verplaatsing. Aan de woningzijde is de reiziger beter bekend met de situatie en heeft de reiziger meer vervoerwijzen tot zijn beschikking. Private vervoerwijzen, met name de fiets</w:t>
      </w:r>
      <w:r w:rsidR="00B01652" w:rsidRPr="00D07CB3">
        <w:rPr>
          <w:rFonts w:ascii="Arial" w:hAnsi="Arial" w:cs="Arial"/>
          <w:sz w:val="20"/>
          <w:szCs w:val="20"/>
          <w:lang w:val="nl-NL"/>
        </w:rPr>
        <w:t>,</w:t>
      </w:r>
      <w:r w:rsidR="00F26A5C" w:rsidRPr="00D07CB3">
        <w:rPr>
          <w:rFonts w:ascii="Arial" w:hAnsi="Arial" w:cs="Arial"/>
          <w:sz w:val="20"/>
          <w:szCs w:val="20"/>
          <w:lang w:val="nl-NL"/>
        </w:rPr>
        <w:t xml:space="preserve"> spelen hier een grote rol.</w:t>
      </w:r>
      <w:r w:rsidR="00B018B2" w:rsidRPr="00B018B2">
        <w:rPr>
          <w:rFonts w:ascii="Arial" w:hAnsi="Arial" w:cs="Arial"/>
          <w:sz w:val="20"/>
          <w:szCs w:val="20"/>
          <w:lang w:val="nl-NL"/>
        </w:rPr>
        <w:t xml:space="preserve"> </w:t>
      </w:r>
      <w:r w:rsidR="00B018B2">
        <w:rPr>
          <w:rFonts w:ascii="Arial" w:hAnsi="Arial" w:cs="Arial"/>
          <w:sz w:val="20"/>
          <w:szCs w:val="20"/>
          <w:lang w:val="nl-NL"/>
        </w:rPr>
        <w:t xml:space="preserve">De beschikbaarheid van bijvoorbeeld voldoende en kwalitatief goede </w:t>
      </w:r>
      <w:proofErr w:type="spellStart"/>
      <w:r w:rsidR="00B018B2">
        <w:rPr>
          <w:rFonts w:ascii="Arial" w:hAnsi="Arial" w:cs="Arial"/>
          <w:sz w:val="20"/>
          <w:szCs w:val="20"/>
          <w:lang w:val="nl-NL"/>
        </w:rPr>
        <w:t>fietsparkeerplekken</w:t>
      </w:r>
      <w:proofErr w:type="spellEnd"/>
      <w:r w:rsidR="00B018B2">
        <w:rPr>
          <w:rFonts w:ascii="Arial" w:hAnsi="Arial" w:cs="Arial"/>
          <w:sz w:val="20"/>
          <w:szCs w:val="20"/>
          <w:lang w:val="nl-NL"/>
        </w:rPr>
        <w:t xml:space="preserve"> is dan ook cruciaal.</w:t>
      </w:r>
    </w:p>
    <w:p w14:paraId="52CD403E" w14:textId="77777777" w:rsidR="00F26A5C" w:rsidRPr="00D07CB3" w:rsidRDefault="00F26A5C" w:rsidP="00460646">
      <w:pPr>
        <w:jc w:val="both"/>
        <w:rPr>
          <w:rFonts w:ascii="Arial" w:hAnsi="Arial" w:cs="Arial"/>
          <w:sz w:val="20"/>
          <w:szCs w:val="20"/>
          <w:lang w:val="nl-NL"/>
        </w:rPr>
      </w:pPr>
    </w:p>
    <w:p w14:paraId="27267CF1" w14:textId="77777777" w:rsidR="00F26A5C" w:rsidRPr="00D07CB3" w:rsidRDefault="0046572B" w:rsidP="00D273A1">
      <w:pPr>
        <w:pStyle w:val="ListParagraph"/>
        <w:numPr>
          <w:ilvl w:val="0"/>
          <w:numId w:val="5"/>
        </w:numPr>
        <w:jc w:val="both"/>
        <w:rPr>
          <w:rFonts w:ascii="Arial" w:hAnsi="Arial" w:cs="Arial"/>
          <w:sz w:val="20"/>
          <w:szCs w:val="20"/>
          <w:lang w:val="nl-NL"/>
        </w:rPr>
      </w:pPr>
      <w:r w:rsidRPr="00D07CB3">
        <w:rPr>
          <w:rFonts w:ascii="Arial" w:hAnsi="Arial" w:cs="Arial"/>
          <w:b/>
          <w:sz w:val="20"/>
          <w:szCs w:val="20"/>
          <w:lang w:val="nl-NL"/>
        </w:rPr>
        <w:t>Verminder aantal overstappen en verhoog kwaliteit:</w:t>
      </w:r>
      <w:r w:rsidRPr="00D07CB3">
        <w:rPr>
          <w:rFonts w:ascii="Arial" w:hAnsi="Arial" w:cs="Arial"/>
          <w:sz w:val="20"/>
          <w:szCs w:val="20"/>
          <w:lang w:val="nl-NL"/>
        </w:rPr>
        <w:t xml:space="preserve"> </w:t>
      </w:r>
      <w:r w:rsidR="00F26A5C" w:rsidRPr="00D07CB3">
        <w:rPr>
          <w:rFonts w:ascii="Arial" w:hAnsi="Arial" w:cs="Arial"/>
          <w:sz w:val="20"/>
          <w:szCs w:val="20"/>
          <w:lang w:val="nl-NL"/>
        </w:rPr>
        <w:t>Derde punt is dat elke wisseling van vervoerwijzen voor de reiziger een duidelijk nadeel is. Het verdient dan ook de voorkeur het aantal overstappen van vervoerwij</w:t>
      </w:r>
      <w:r w:rsidR="001B48B3">
        <w:rPr>
          <w:rFonts w:ascii="Arial" w:hAnsi="Arial" w:cs="Arial"/>
          <w:sz w:val="20"/>
          <w:szCs w:val="20"/>
          <w:lang w:val="nl-NL"/>
        </w:rPr>
        <w:t>zen zoveel mogelijk te beperken, bij voorkeur tot één.</w:t>
      </w:r>
      <w:r w:rsidR="00F26A5C" w:rsidRPr="00D07CB3">
        <w:rPr>
          <w:rFonts w:ascii="Arial" w:hAnsi="Arial" w:cs="Arial"/>
          <w:sz w:val="20"/>
          <w:szCs w:val="20"/>
          <w:lang w:val="nl-NL"/>
        </w:rPr>
        <w:t xml:space="preserve"> Als we dit punt combineren met het vorige, dan is het wenselijk de overstap aan de woningzijde zo soepel mogelijk te maken met goede voorzieningen </w:t>
      </w:r>
      <w:r w:rsidR="00B01652" w:rsidRPr="00D07CB3">
        <w:rPr>
          <w:rFonts w:ascii="Arial" w:hAnsi="Arial" w:cs="Arial"/>
          <w:sz w:val="20"/>
          <w:szCs w:val="20"/>
          <w:lang w:val="nl-NL"/>
        </w:rPr>
        <w:t xml:space="preserve">voor </w:t>
      </w:r>
      <w:r w:rsidR="00F26A5C" w:rsidRPr="00D07CB3">
        <w:rPr>
          <w:rFonts w:ascii="Arial" w:hAnsi="Arial" w:cs="Arial"/>
          <w:sz w:val="20"/>
          <w:szCs w:val="20"/>
          <w:lang w:val="nl-NL"/>
        </w:rPr>
        <w:t xml:space="preserve">private vervoerwijzen </w:t>
      </w:r>
      <w:r w:rsidR="00B01652" w:rsidRPr="00D07CB3">
        <w:rPr>
          <w:rFonts w:ascii="Arial" w:hAnsi="Arial" w:cs="Arial"/>
          <w:sz w:val="20"/>
          <w:szCs w:val="20"/>
          <w:lang w:val="nl-NL"/>
        </w:rPr>
        <w:t>zo</w:t>
      </w:r>
      <w:r w:rsidR="00F26A5C" w:rsidRPr="00D07CB3">
        <w:rPr>
          <w:rFonts w:ascii="Arial" w:hAnsi="Arial" w:cs="Arial"/>
          <w:sz w:val="20"/>
          <w:szCs w:val="20"/>
          <w:lang w:val="nl-NL"/>
        </w:rPr>
        <w:t xml:space="preserve">als </w:t>
      </w:r>
      <w:r w:rsidR="00B01652" w:rsidRPr="00D07CB3">
        <w:rPr>
          <w:rFonts w:ascii="Arial" w:hAnsi="Arial" w:cs="Arial"/>
          <w:sz w:val="20"/>
          <w:szCs w:val="20"/>
          <w:lang w:val="nl-NL"/>
        </w:rPr>
        <w:t xml:space="preserve">de </w:t>
      </w:r>
      <w:r w:rsidR="00F26A5C" w:rsidRPr="00D07CB3">
        <w:rPr>
          <w:rFonts w:ascii="Arial" w:hAnsi="Arial" w:cs="Arial"/>
          <w:sz w:val="20"/>
          <w:szCs w:val="20"/>
          <w:lang w:val="nl-NL"/>
        </w:rPr>
        <w:t xml:space="preserve">fiets en de auto. En </w:t>
      </w:r>
      <w:r w:rsidR="001B48B3">
        <w:rPr>
          <w:rFonts w:ascii="Arial" w:hAnsi="Arial" w:cs="Arial"/>
          <w:sz w:val="20"/>
          <w:szCs w:val="20"/>
          <w:lang w:val="nl-NL"/>
        </w:rPr>
        <w:t>als er</w:t>
      </w:r>
      <w:r w:rsidR="00F26A5C" w:rsidRPr="00D07CB3">
        <w:rPr>
          <w:rFonts w:ascii="Arial" w:hAnsi="Arial" w:cs="Arial"/>
          <w:sz w:val="20"/>
          <w:szCs w:val="20"/>
          <w:lang w:val="nl-NL"/>
        </w:rPr>
        <w:t xml:space="preserve"> een overstap tussen vervoerwijzen aan de woningzijde</w:t>
      </w:r>
      <w:r w:rsidR="001B48B3">
        <w:rPr>
          <w:rFonts w:ascii="Arial" w:hAnsi="Arial" w:cs="Arial"/>
          <w:sz w:val="20"/>
          <w:szCs w:val="20"/>
          <w:lang w:val="nl-NL"/>
        </w:rPr>
        <w:t xml:space="preserve"> is gemaakt</w:t>
      </w:r>
      <w:r w:rsidR="00AD65C0">
        <w:rPr>
          <w:rFonts w:ascii="Arial" w:hAnsi="Arial" w:cs="Arial"/>
          <w:sz w:val="20"/>
          <w:szCs w:val="20"/>
          <w:lang w:val="nl-NL"/>
        </w:rPr>
        <w:t xml:space="preserve">, </w:t>
      </w:r>
      <w:r w:rsidR="00AD65C0">
        <w:rPr>
          <w:rFonts w:ascii="Arial" w:hAnsi="Arial" w:cs="Arial"/>
          <w:sz w:val="20"/>
          <w:szCs w:val="20"/>
          <w:lang w:val="nl-NL"/>
        </w:rPr>
        <w:lastRenderedPageBreak/>
        <w:t>is het</w:t>
      </w:r>
      <w:r w:rsidR="00F26A5C" w:rsidRPr="00D07CB3">
        <w:rPr>
          <w:rFonts w:ascii="Arial" w:hAnsi="Arial" w:cs="Arial"/>
          <w:sz w:val="20"/>
          <w:szCs w:val="20"/>
          <w:lang w:val="nl-NL"/>
        </w:rPr>
        <w:t xml:space="preserve"> aantrekkelijk voor de reiziger als de activiteiten lopend vanaf het station kunnen worden bereikt.</w:t>
      </w:r>
    </w:p>
    <w:p w14:paraId="0A93EB0B" w14:textId="77777777" w:rsidR="00F26A5C" w:rsidRPr="00D07CB3" w:rsidRDefault="00F26A5C" w:rsidP="00460646">
      <w:pPr>
        <w:jc w:val="both"/>
        <w:rPr>
          <w:rFonts w:ascii="Arial" w:hAnsi="Arial" w:cs="Arial"/>
          <w:sz w:val="20"/>
          <w:szCs w:val="20"/>
          <w:lang w:val="nl-NL"/>
        </w:rPr>
      </w:pPr>
    </w:p>
    <w:p w14:paraId="67ACAF07" w14:textId="77777777" w:rsidR="00F26A5C" w:rsidRPr="00D07CB3" w:rsidRDefault="0046572B" w:rsidP="0046572B">
      <w:pPr>
        <w:pStyle w:val="ListParagraph"/>
        <w:numPr>
          <w:ilvl w:val="0"/>
          <w:numId w:val="5"/>
        </w:numPr>
        <w:jc w:val="both"/>
        <w:rPr>
          <w:rFonts w:ascii="Arial" w:hAnsi="Arial" w:cs="Arial"/>
          <w:sz w:val="20"/>
          <w:szCs w:val="20"/>
          <w:lang w:val="nl-NL"/>
        </w:rPr>
      </w:pPr>
      <w:r w:rsidRPr="00D07CB3">
        <w:rPr>
          <w:rFonts w:ascii="Arial" w:hAnsi="Arial" w:cs="Arial"/>
          <w:b/>
          <w:sz w:val="20"/>
          <w:szCs w:val="20"/>
          <w:lang w:val="nl-NL"/>
        </w:rPr>
        <w:t>Hou rekening met de voorkeuren van reizigers:</w:t>
      </w:r>
      <w:r w:rsidRPr="00D07CB3">
        <w:rPr>
          <w:rFonts w:ascii="Arial" w:hAnsi="Arial" w:cs="Arial"/>
          <w:sz w:val="20"/>
          <w:szCs w:val="20"/>
          <w:lang w:val="nl-NL"/>
        </w:rPr>
        <w:t xml:space="preserve"> </w:t>
      </w:r>
      <w:r w:rsidR="00F26A5C" w:rsidRPr="00D07CB3">
        <w:rPr>
          <w:rFonts w:ascii="Arial" w:hAnsi="Arial" w:cs="Arial"/>
          <w:sz w:val="20"/>
          <w:szCs w:val="20"/>
          <w:lang w:val="nl-NL"/>
        </w:rPr>
        <w:t>Vierde punt is dat reizigers een duidelijke voorkeur hebben voor de vervoerwijzen voor de rit van en naar het station. De second best optie naast lopen bestaat uit fietsen en de metro. De bus scoort hierbij relatief laag</w:t>
      </w:r>
      <w:r w:rsidR="00C82C10" w:rsidRPr="00D07CB3">
        <w:rPr>
          <w:rFonts w:ascii="Arial" w:hAnsi="Arial" w:cs="Arial"/>
          <w:sz w:val="20"/>
          <w:szCs w:val="20"/>
          <w:lang w:val="nl-NL"/>
        </w:rPr>
        <w:t xml:space="preserve"> en </w:t>
      </w:r>
      <w:r w:rsidR="00F26A5C" w:rsidRPr="00D07CB3">
        <w:rPr>
          <w:rFonts w:ascii="Arial" w:hAnsi="Arial" w:cs="Arial"/>
          <w:sz w:val="20"/>
          <w:szCs w:val="20"/>
          <w:lang w:val="nl-NL"/>
        </w:rPr>
        <w:t>de tram zit er tussenin.</w:t>
      </w:r>
    </w:p>
    <w:p w14:paraId="66C39BEC" w14:textId="77777777" w:rsidR="00F26A5C" w:rsidRPr="00D07CB3" w:rsidRDefault="00F26A5C" w:rsidP="00460646">
      <w:pPr>
        <w:jc w:val="both"/>
        <w:rPr>
          <w:rFonts w:ascii="Arial" w:hAnsi="Arial" w:cs="Arial"/>
          <w:sz w:val="20"/>
          <w:szCs w:val="20"/>
          <w:lang w:val="nl-NL"/>
        </w:rPr>
      </w:pPr>
    </w:p>
    <w:p w14:paraId="79419AA7" w14:textId="77777777" w:rsidR="00F26A5C" w:rsidRPr="00D07CB3" w:rsidRDefault="00AD65C0" w:rsidP="00460646">
      <w:pPr>
        <w:jc w:val="both"/>
        <w:rPr>
          <w:rFonts w:ascii="Arial" w:hAnsi="Arial" w:cs="Arial"/>
          <w:sz w:val="20"/>
          <w:szCs w:val="20"/>
          <w:lang w:val="nl-NL"/>
        </w:rPr>
      </w:pPr>
      <w:r>
        <w:rPr>
          <w:rFonts w:ascii="Arial" w:hAnsi="Arial" w:cs="Arial"/>
          <w:sz w:val="20"/>
          <w:szCs w:val="20"/>
          <w:lang w:val="nl-NL"/>
        </w:rPr>
        <w:t xml:space="preserve">Daarnaast geldt </w:t>
      </w:r>
      <w:r w:rsidR="00F26A5C" w:rsidRPr="00D07CB3">
        <w:rPr>
          <w:rFonts w:ascii="Arial" w:hAnsi="Arial" w:cs="Arial"/>
          <w:sz w:val="20"/>
          <w:szCs w:val="20"/>
          <w:lang w:val="nl-NL"/>
        </w:rPr>
        <w:t>dat stations in stedelijk gebied</w:t>
      </w:r>
      <w:r w:rsidR="00C82C10" w:rsidRPr="00D07CB3">
        <w:rPr>
          <w:rFonts w:ascii="Arial" w:hAnsi="Arial" w:cs="Arial"/>
          <w:sz w:val="20"/>
          <w:szCs w:val="20"/>
          <w:lang w:val="nl-NL"/>
        </w:rPr>
        <w:t>en</w:t>
      </w:r>
      <w:r w:rsidR="00F26A5C" w:rsidRPr="00D07CB3">
        <w:rPr>
          <w:rFonts w:ascii="Arial" w:hAnsi="Arial" w:cs="Arial"/>
          <w:sz w:val="20"/>
          <w:szCs w:val="20"/>
          <w:lang w:val="nl-NL"/>
        </w:rPr>
        <w:t xml:space="preserve"> niet alleen aan de activiteit</w:t>
      </w:r>
      <w:r>
        <w:rPr>
          <w:rFonts w:ascii="Arial" w:hAnsi="Arial" w:cs="Arial"/>
          <w:sz w:val="20"/>
          <w:szCs w:val="20"/>
          <w:lang w:val="nl-NL"/>
        </w:rPr>
        <w:t>enkant van een verplaatsing ligg</w:t>
      </w:r>
      <w:r w:rsidR="00F26A5C" w:rsidRPr="00D07CB3">
        <w:rPr>
          <w:rFonts w:ascii="Arial" w:hAnsi="Arial" w:cs="Arial"/>
          <w:sz w:val="20"/>
          <w:szCs w:val="20"/>
          <w:lang w:val="nl-NL"/>
        </w:rPr>
        <w:t xml:space="preserve">en. Rondom dergelijke stations wonen ook mensen, zodat deze stations ook toegang bieden tot activiteiten in andere stedelijke gebieden. Ook hier geldt dat </w:t>
      </w:r>
      <w:r>
        <w:rPr>
          <w:rFonts w:ascii="Arial" w:hAnsi="Arial" w:cs="Arial"/>
          <w:sz w:val="20"/>
          <w:szCs w:val="20"/>
          <w:lang w:val="nl-NL"/>
        </w:rPr>
        <w:t xml:space="preserve">het </w:t>
      </w:r>
      <w:r w:rsidR="00F26A5C" w:rsidRPr="00D07CB3">
        <w:rPr>
          <w:rFonts w:ascii="Arial" w:hAnsi="Arial" w:cs="Arial"/>
          <w:sz w:val="20"/>
          <w:szCs w:val="20"/>
          <w:lang w:val="nl-NL"/>
        </w:rPr>
        <w:t xml:space="preserve">afhankelijk </w:t>
      </w:r>
      <w:r>
        <w:rPr>
          <w:rFonts w:ascii="Arial" w:hAnsi="Arial" w:cs="Arial"/>
          <w:sz w:val="20"/>
          <w:szCs w:val="20"/>
          <w:lang w:val="nl-NL"/>
        </w:rPr>
        <w:t xml:space="preserve">is </w:t>
      </w:r>
      <w:r w:rsidR="00F26A5C" w:rsidRPr="00D07CB3">
        <w:rPr>
          <w:rFonts w:ascii="Arial" w:hAnsi="Arial" w:cs="Arial"/>
          <w:sz w:val="20"/>
          <w:szCs w:val="20"/>
          <w:lang w:val="nl-NL"/>
        </w:rPr>
        <w:t>van de manier waarop deze bewoners naar het station reizen</w:t>
      </w:r>
      <w:r>
        <w:rPr>
          <w:rFonts w:ascii="Arial" w:hAnsi="Arial" w:cs="Arial"/>
          <w:sz w:val="20"/>
          <w:szCs w:val="20"/>
          <w:lang w:val="nl-NL"/>
        </w:rPr>
        <w:t>,</w:t>
      </w:r>
      <w:r w:rsidR="00F26A5C" w:rsidRPr="00D07CB3">
        <w:rPr>
          <w:rFonts w:ascii="Arial" w:hAnsi="Arial" w:cs="Arial"/>
          <w:sz w:val="20"/>
          <w:szCs w:val="20"/>
          <w:lang w:val="nl-NL"/>
        </w:rPr>
        <w:t xml:space="preserve"> hoe groot het bereik in de andere stedelijke gebieden is: wordt er aan de woningzijde gelopen</w:t>
      </w:r>
      <w:r>
        <w:rPr>
          <w:rFonts w:ascii="Arial" w:hAnsi="Arial" w:cs="Arial"/>
          <w:sz w:val="20"/>
          <w:szCs w:val="20"/>
          <w:lang w:val="nl-NL"/>
        </w:rPr>
        <w:t xml:space="preserve">, en dus geen overstap tussen vervoerwijzen gemaakt, </w:t>
      </w:r>
      <w:r w:rsidR="00F26A5C" w:rsidRPr="00D07CB3">
        <w:rPr>
          <w:rFonts w:ascii="Arial" w:hAnsi="Arial" w:cs="Arial"/>
          <w:sz w:val="20"/>
          <w:szCs w:val="20"/>
          <w:lang w:val="nl-NL"/>
        </w:rPr>
        <w:t>dan is het waarschijnlijker om aan de activiteitenzijde nog gebruik te maken van een fiets of stedelijk openbaar vervoer.</w:t>
      </w:r>
    </w:p>
    <w:p w14:paraId="64D6E46A" w14:textId="77777777" w:rsidR="00F26A5C" w:rsidRPr="00D07CB3" w:rsidRDefault="00F26A5C" w:rsidP="00460646">
      <w:pPr>
        <w:jc w:val="both"/>
        <w:rPr>
          <w:rFonts w:ascii="Arial" w:hAnsi="Arial" w:cs="Arial"/>
          <w:sz w:val="20"/>
          <w:szCs w:val="20"/>
          <w:lang w:val="nl-NL"/>
        </w:rPr>
      </w:pPr>
    </w:p>
    <w:p w14:paraId="23059824" w14:textId="6F5A7A34" w:rsidR="00F26A5C" w:rsidRPr="00D07CB3" w:rsidRDefault="00F26A5C" w:rsidP="00460646">
      <w:pPr>
        <w:jc w:val="both"/>
        <w:rPr>
          <w:rFonts w:ascii="Arial" w:hAnsi="Arial" w:cs="Arial"/>
          <w:sz w:val="20"/>
          <w:szCs w:val="20"/>
          <w:lang w:val="nl-NL"/>
        </w:rPr>
      </w:pPr>
      <w:r w:rsidRPr="00D07CB3">
        <w:rPr>
          <w:rFonts w:ascii="Arial" w:hAnsi="Arial" w:cs="Arial"/>
          <w:sz w:val="20"/>
          <w:szCs w:val="20"/>
          <w:lang w:val="nl-NL"/>
        </w:rPr>
        <w:t xml:space="preserve">Om multimodaal reizen, en dus vaak ook treinreizen, aantrekkelijker </w:t>
      </w:r>
      <w:r w:rsidR="00C82C10" w:rsidRPr="00D07CB3">
        <w:rPr>
          <w:rFonts w:ascii="Arial" w:hAnsi="Arial" w:cs="Arial"/>
          <w:sz w:val="20"/>
          <w:szCs w:val="20"/>
          <w:lang w:val="nl-NL"/>
        </w:rPr>
        <w:t xml:space="preserve">te maken </w:t>
      </w:r>
      <w:r w:rsidRPr="00D07CB3">
        <w:rPr>
          <w:rFonts w:ascii="Arial" w:hAnsi="Arial" w:cs="Arial"/>
          <w:sz w:val="20"/>
          <w:szCs w:val="20"/>
          <w:lang w:val="nl-NL"/>
        </w:rPr>
        <w:t xml:space="preserve">is een groot aantal maatregelen mogelijk: nieuwe </w:t>
      </w:r>
      <w:r w:rsidR="00715404" w:rsidRPr="00D07CB3">
        <w:rPr>
          <w:rFonts w:ascii="Arial" w:hAnsi="Arial" w:cs="Arial"/>
          <w:sz w:val="20"/>
          <w:szCs w:val="20"/>
          <w:lang w:val="nl-NL"/>
        </w:rPr>
        <w:t xml:space="preserve">overstappunten of </w:t>
      </w:r>
      <w:r w:rsidRPr="00D07CB3">
        <w:rPr>
          <w:rFonts w:ascii="Arial" w:hAnsi="Arial" w:cs="Arial"/>
          <w:sz w:val="20"/>
          <w:szCs w:val="20"/>
          <w:lang w:val="nl-NL"/>
        </w:rPr>
        <w:t xml:space="preserve">stations, aanleg van Bike &amp; </w:t>
      </w:r>
      <w:proofErr w:type="spellStart"/>
      <w:r w:rsidRPr="00D07CB3">
        <w:rPr>
          <w:rFonts w:ascii="Arial" w:hAnsi="Arial" w:cs="Arial"/>
          <w:sz w:val="20"/>
          <w:szCs w:val="20"/>
          <w:lang w:val="nl-NL"/>
        </w:rPr>
        <w:t>Ride</w:t>
      </w:r>
      <w:proofErr w:type="spellEnd"/>
      <w:r w:rsidRPr="00D07CB3">
        <w:rPr>
          <w:rFonts w:ascii="Arial" w:hAnsi="Arial" w:cs="Arial"/>
          <w:sz w:val="20"/>
          <w:szCs w:val="20"/>
          <w:lang w:val="nl-NL"/>
        </w:rPr>
        <w:t xml:space="preserve"> of Park &amp; </w:t>
      </w:r>
      <w:proofErr w:type="spellStart"/>
      <w:r w:rsidRPr="00D07CB3">
        <w:rPr>
          <w:rFonts w:ascii="Arial" w:hAnsi="Arial" w:cs="Arial"/>
          <w:sz w:val="20"/>
          <w:szCs w:val="20"/>
          <w:lang w:val="nl-NL"/>
        </w:rPr>
        <w:t>Ride</w:t>
      </w:r>
      <w:proofErr w:type="spellEnd"/>
      <w:r w:rsidRPr="00D07CB3">
        <w:rPr>
          <w:rFonts w:ascii="Arial" w:hAnsi="Arial" w:cs="Arial"/>
          <w:sz w:val="20"/>
          <w:szCs w:val="20"/>
          <w:lang w:val="nl-NL"/>
        </w:rPr>
        <w:t xml:space="preserve"> voorzieningen, nieuwe of gewijzigde OV-lijnen, frequent</w:t>
      </w:r>
      <w:r w:rsidR="00174820" w:rsidRPr="00D07CB3">
        <w:rPr>
          <w:rFonts w:ascii="Arial" w:hAnsi="Arial" w:cs="Arial"/>
          <w:sz w:val="20"/>
          <w:szCs w:val="20"/>
          <w:lang w:val="nl-NL"/>
        </w:rPr>
        <w:t xml:space="preserve">ieverhogingen enzovoort. </w:t>
      </w:r>
      <w:r w:rsidR="00715404" w:rsidRPr="00D07CB3">
        <w:rPr>
          <w:rFonts w:ascii="Arial" w:hAnsi="Arial" w:cs="Arial"/>
          <w:sz w:val="20"/>
          <w:szCs w:val="20"/>
          <w:lang w:val="nl-NL"/>
        </w:rPr>
        <w:t xml:space="preserve">Gezien het belang van het onderscheid woningzijde en activiteitenzijde </w:t>
      </w:r>
      <w:r w:rsidR="00174820" w:rsidRPr="00D07CB3">
        <w:rPr>
          <w:rFonts w:ascii="Arial" w:hAnsi="Arial" w:cs="Arial"/>
          <w:sz w:val="20"/>
          <w:szCs w:val="20"/>
          <w:lang w:val="nl-NL"/>
        </w:rPr>
        <w:t xml:space="preserve">is er een direct verband met de stedelijke inrichting. Deze samenhang tussen netwerken en </w:t>
      </w:r>
      <w:r w:rsidRPr="00D07CB3">
        <w:rPr>
          <w:rFonts w:ascii="Arial" w:hAnsi="Arial" w:cs="Arial"/>
          <w:sz w:val="20"/>
          <w:szCs w:val="20"/>
          <w:lang w:val="nl-NL"/>
        </w:rPr>
        <w:t>r</w:t>
      </w:r>
      <w:r w:rsidR="00174820" w:rsidRPr="00D07CB3">
        <w:rPr>
          <w:rFonts w:ascii="Arial" w:hAnsi="Arial" w:cs="Arial"/>
          <w:sz w:val="20"/>
          <w:szCs w:val="20"/>
          <w:lang w:val="nl-NL"/>
        </w:rPr>
        <w:t xml:space="preserve">uimte staat ook centraal in </w:t>
      </w:r>
      <w:r w:rsidR="00715404" w:rsidRPr="00D07CB3">
        <w:rPr>
          <w:rFonts w:ascii="Arial" w:hAnsi="Arial" w:cs="Arial"/>
          <w:sz w:val="20"/>
          <w:szCs w:val="20"/>
          <w:lang w:val="nl-NL"/>
        </w:rPr>
        <w:t xml:space="preserve">het concept </w:t>
      </w:r>
      <w:r w:rsidR="00174820" w:rsidRPr="00D07CB3">
        <w:rPr>
          <w:rFonts w:ascii="Arial" w:hAnsi="Arial" w:cs="Arial"/>
          <w:sz w:val="20"/>
          <w:szCs w:val="20"/>
          <w:lang w:val="nl-NL"/>
        </w:rPr>
        <w:t xml:space="preserve">Transit </w:t>
      </w:r>
      <w:proofErr w:type="spellStart"/>
      <w:r w:rsidR="00174820" w:rsidRPr="00D07CB3">
        <w:rPr>
          <w:rFonts w:ascii="Arial" w:hAnsi="Arial" w:cs="Arial"/>
          <w:sz w:val="20"/>
          <w:szCs w:val="20"/>
          <w:lang w:val="nl-NL"/>
        </w:rPr>
        <w:t>Oriented</w:t>
      </w:r>
      <w:proofErr w:type="spellEnd"/>
      <w:r w:rsidR="00174820" w:rsidRPr="00D07CB3">
        <w:rPr>
          <w:rFonts w:ascii="Arial" w:hAnsi="Arial" w:cs="Arial"/>
          <w:sz w:val="20"/>
          <w:szCs w:val="20"/>
          <w:lang w:val="nl-NL"/>
        </w:rPr>
        <w:t xml:space="preserve"> Development (TOD)</w:t>
      </w:r>
      <w:r w:rsidR="0012137A" w:rsidRPr="0012137A">
        <w:rPr>
          <w:rFonts w:ascii="Arial" w:hAnsi="Arial" w:cs="Arial"/>
          <w:sz w:val="20"/>
          <w:szCs w:val="20"/>
          <w:vertAlign w:val="superscript"/>
          <w:lang w:val="nl-NL"/>
        </w:rPr>
        <w:t>ii</w:t>
      </w:r>
      <w:r w:rsidR="00174820" w:rsidRPr="00D07CB3">
        <w:rPr>
          <w:rFonts w:ascii="Arial" w:hAnsi="Arial" w:cs="Arial"/>
          <w:sz w:val="20"/>
          <w:szCs w:val="20"/>
          <w:lang w:val="nl-NL"/>
        </w:rPr>
        <w:t>.</w:t>
      </w:r>
    </w:p>
    <w:p w14:paraId="28AA6A8E" w14:textId="77777777" w:rsidR="00F26A5C" w:rsidRPr="00D07CB3" w:rsidRDefault="00F26A5C" w:rsidP="00460646">
      <w:pPr>
        <w:jc w:val="both"/>
        <w:rPr>
          <w:rFonts w:ascii="Arial" w:hAnsi="Arial" w:cs="Arial"/>
          <w:sz w:val="20"/>
          <w:szCs w:val="20"/>
          <w:lang w:val="nl-NL"/>
        </w:rPr>
      </w:pPr>
    </w:p>
    <w:p w14:paraId="2CC69C62" w14:textId="3A981F95" w:rsidR="00F26A5C" w:rsidRPr="00D07CB3" w:rsidRDefault="00F26A5C" w:rsidP="00460646">
      <w:pPr>
        <w:jc w:val="both"/>
        <w:rPr>
          <w:rFonts w:ascii="Arial" w:hAnsi="Arial" w:cs="Arial"/>
          <w:sz w:val="20"/>
          <w:szCs w:val="20"/>
          <w:lang w:val="nl-NL"/>
        </w:rPr>
      </w:pPr>
      <w:r w:rsidRPr="00D07CB3">
        <w:rPr>
          <w:rFonts w:ascii="Arial" w:hAnsi="Arial" w:cs="Arial"/>
          <w:sz w:val="20"/>
          <w:szCs w:val="20"/>
          <w:lang w:val="nl-NL"/>
        </w:rPr>
        <w:t>E</w:t>
      </w:r>
      <w:r w:rsidR="00174820" w:rsidRPr="00D07CB3">
        <w:rPr>
          <w:rFonts w:ascii="Arial" w:hAnsi="Arial" w:cs="Arial"/>
          <w:sz w:val="20"/>
          <w:szCs w:val="20"/>
          <w:lang w:val="nl-NL"/>
        </w:rPr>
        <w:t>en stedelijke structuur die</w:t>
      </w:r>
      <w:r w:rsidRPr="00D07CB3">
        <w:rPr>
          <w:rFonts w:ascii="Arial" w:hAnsi="Arial" w:cs="Arial"/>
          <w:sz w:val="20"/>
          <w:szCs w:val="20"/>
          <w:lang w:val="nl-NL"/>
        </w:rPr>
        <w:t xml:space="preserve"> goed op </w:t>
      </w:r>
      <w:r w:rsidR="00174820" w:rsidRPr="00D07CB3">
        <w:rPr>
          <w:rFonts w:ascii="Arial" w:hAnsi="Arial" w:cs="Arial"/>
          <w:sz w:val="20"/>
          <w:szCs w:val="20"/>
          <w:lang w:val="nl-NL"/>
        </w:rPr>
        <w:t xml:space="preserve">de genoemde leerpunten </w:t>
      </w:r>
      <w:r w:rsidRPr="00D07CB3">
        <w:rPr>
          <w:rFonts w:ascii="Arial" w:hAnsi="Arial" w:cs="Arial"/>
          <w:sz w:val="20"/>
          <w:szCs w:val="20"/>
          <w:lang w:val="nl-NL"/>
        </w:rPr>
        <w:t>aansluit</w:t>
      </w:r>
      <w:r w:rsidR="00174820" w:rsidRPr="00D07CB3">
        <w:rPr>
          <w:rFonts w:ascii="Arial" w:hAnsi="Arial" w:cs="Arial"/>
          <w:sz w:val="20"/>
          <w:szCs w:val="20"/>
          <w:lang w:val="nl-NL"/>
        </w:rPr>
        <w:t>,</w:t>
      </w:r>
      <w:r w:rsidRPr="00D07CB3">
        <w:rPr>
          <w:rFonts w:ascii="Arial" w:hAnsi="Arial" w:cs="Arial"/>
          <w:sz w:val="20"/>
          <w:szCs w:val="20"/>
          <w:lang w:val="nl-NL"/>
        </w:rPr>
        <w:t xml:space="preserve"> is die van een centraal gelegen station met toegang tot veel activiteiten. Dit verklaart ook het hoge aandeel multimodaal vervoer in de Noordvleugel van de Randstad. Een overgang naar een grotere rol van kleinere stations zoals de Stadsregio Amsterdam voor ogen staat, </w:t>
      </w:r>
      <w:r w:rsidR="00FC1DB2" w:rsidRPr="00D07CB3">
        <w:rPr>
          <w:rFonts w:ascii="Arial" w:hAnsi="Arial" w:cs="Arial"/>
          <w:sz w:val="20"/>
          <w:szCs w:val="20"/>
          <w:lang w:val="nl-NL"/>
        </w:rPr>
        <w:t xml:space="preserve">kent </w:t>
      </w:r>
      <w:r w:rsidRPr="00D07CB3">
        <w:rPr>
          <w:rFonts w:ascii="Arial" w:hAnsi="Arial" w:cs="Arial"/>
          <w:sz w:val="20"/>
          <w:szCs w:val="20"/>
          <w:lang w:val="nl-NL"/>
        </w:rPr>
        <w:t>een aantal aandachtspunten. Een centraal station is van</w:t>
      </w:r>
      <w:r w:rsidR="00AD65C0">
        <w:rPr>
          <w:rFonts w:ascii="Arial" w:hAnsi="Arial" w:cs="Arial"/>
          <w:sz w:val="20"/>
          <w:szCs w:val="20"/>
          <w:lang w:val="nl-NL"/>
        </w:rPr>
        <w:t>uit</w:t>
      </w:r>
      <w:r w:rsidRPr="00D07CB3">
        <w:rPr>
          <w:rFonts w:ascii="Arial" w:hAnsi="Arial" w:cs="Arial"/>
          <w:sz w:val="20"/>
          <w:szCs w:val="20"/>
          <w:lang w:val="nl-NL"/>
        </w:rPr>
        <w:t xml:space="preserve"> alle windrichtingen bereikbaar, voor de kleinere stations is het aantal richtingen vaak beperkt. Dit verkleint de aantrekkelijkheid van deze stations. Tweede aandachtspunt is dat reizigers Intercitytreinen hoger waarderen dan Sprinters en dat reizigers een voorkeur hebben voor </w:t>
      </w:r>
      <w:proofErr w:type="spellStart"/>
      <w:r w:rsidRPr="00D07CB3">
        <w:rPr>
          <w:rFonts w:ascii="Arial" w:hAnsi="Arial" w:cs="Arial"/>
          <w:sz w:val="20"/>
          <w:szCs w:val="20"/>
          <w:lang w:val="nl-NL"/>
        </w:rPr>
        <w:t>Intercity-stations</w:t>
      </w:r>
      <w:proofErr w:type="spellEnd"/>
      <w:r w:rsidRPr="00D07CB3">
        <w:rPr>
          <w:rFonts w:ascii="Arial" w:hAnsi="Arial" w:cs="Arial"/>
          <w:sz w:val="20"/>
          <w:szCs w:val="20"/>
          <w:lang w:val="nl-NL"/>
        </w:rPr>
        <w:t xml:space="preserve"> boven de kleinere stations. Derde punt is dat bij de kleinere stations het ontsluitend openbaar vervoer vaak een lagere kwaliteit heeft dan een centraal station. Denk hierbij ook aan het wel of niet aanwezig zijn van metroverbindingen. </w:t>
      </w:r>
      <w:r w:rsidR="00715404" w:rsidRPr="00D07CB3">
        <w:rPr>
          <w:rFonts w:ascii="Arial" w:hAnsi="Arial" w:cs="Arial"/>
          <w:sz w:val="20"/>
          <w:szCs w:val="20"/>
          <w:lang w:val="nl-NL"/>
        </w:rPr>
        <w:t xml:space="preserve">Gegeven deze aandachtspunten </w:t>
      </w:r>
      <w:r w:rsidRPr="00D07CB3">
        <w:rPr>
          <w:rFonts w:ascii="Arial" w:hAnsi="Arial" w:cs="Arial"/>
          <w:sz w:val="20"/>
          <w:szCs w:val="20"/>
          <w:lang w:val="nl-NL"/>
        </w:rPr>
        <w:t xml:space="preserve">is </w:t>
      </w:r>
      <w:r w:rsidR="00FC1DB2" w:rsidRPr="00D07CB3">
        <w:rPr>
          <w:rFonts w:ascii="Arial" w:hAnsi="Arial" w:cs="Arial"/>
          <w:sz w:val="20"/>
          <w:szCs w:val="20"/>
          <w:lang w:val="nl-NL"/>
        </w:rPr>
        <w:t xml:space="preserve">het </w:t>
      </w:r>
      <w:r w:rsidRPr="00D07CB3">
        <w:rPr>
          <w:rFonts w:ascii="Arial" w:hAnsi="Arial" w:cs="Arial"/>
          <w:sz w:val="20"/>
          <w:szCs w:val="20"/>
          <w:lang w:val="nl-NL"/>
        </w:rPr>
        <w:t>dan juist belangrijk om de juiste mix van activiteiten bij deze stations te hebben of te realiseren.</w:t>
      </w:r>
      <w:r w:rsidR="00F01443" w:rsidRPr="00D07CB3">
        <w:rPr>
          <w:rFonts w:ascii="Arial" w:hAnsi="Arial" w:cs="Arial"/>
          <w:sz w:val="20"/>
          <w:szCs w:val="20"/>
          <w:lang w:val="nl-NL"/>
        </w:rPr>
        <w:t xml:space="preserve"> Overigens blijkt uit onderzoek dat bepaalde typen bedrijven bij hun locatiekeuze een voorkeur hebben voor vestigingen bij stations, bijvoorbeeld financiële dienstverlening, onderwijs en </w:t>
      </w:r>
      <w:proofErr w:type="spellStart"/>
      <w:r w:rsidR="00F01443" w:rsidRPr="00D07CB3">
        <w:rPr>
          <w:rFonts w:ascii="Arial" w:hAnsi="Arial" w:cs="Arial"/>
          <w:sz w:val="20"/>
          <w:szCs w:val="20"/>
          <w:lang w:val="nl-NL"/>
        </w:rPr>
        <w:t>horeca</w:t>
      </w:r>
      <w:r w:rsidR="0012137A" w:rsidRPr="0012137A">
        <w:rPr>
          <w:rFonts w:ascii="Arial" w:hAnsi="Arial" w:cs="Arial"/>
          <w:sz w:val="20"/>
          <w:szCs w:val="20"/>
          <w:vertAlign w:val="superscript"/>
          <w:lang w:val="nl-NL"/>
        </w:rPr>
        <w:t>iii</w:t>
      </w:r>
      <w:proofErr w:type="spellEnd"/>
      <w:r w:rsidR="00F01443" w:rsidRPr="00D07CB3">
        <w:rPr>
          <w:rFonts w:ascii="Arial" w:hAnsi="Arial" w:cs="Arial"/>
          <w:sz w:val="20"/>
          <w:szCs w:val="20"/>
          <w:lang w:val="nl-NL"/>
        </w:rPr>
        <w:t>. Dit biedt k</w:t>
      </w:r>
      <w:r w:rsidR="00FA0A8D">
        <w:rPr>
          <w:rFonts w:ascii="Arial" w:hAnsi="Arial" w:cs="Arial"/>
          <w:sz w:val="20"/>
          <w:szCs w:val="20"/>
          <w:lang w:val="nl-NL"/>
        </w:rPr>
        <w:t>ansen voor een win-win situatie en kan worden gezien als een extra stimulans om deze plekken een impuls te geven.</w:t>
      </w:r>
    </w:p>
    <w:p w14:paraId="5A6A2A6D" w14:textId="77777777" w:rsidR="00F26A5C" w:rsidRPr="00D07CB3" w:rsidRDefault="00F26A5C" w:rsidP="00460646">
      <w:pPr>
        <w:jc w:val="both"/>
        <w:rPr>
          <w:rFonts w:ascii="Arial" w:hAnsi="Arial" w:cs="Arial"/>
          <w:sz w:val="20"/>
          <w:szCs w:val="20"/>
          <w:lang w:val="nl-NL"/>
        </w:rPr>
      </w:pPr>
    </w:p>
    <w:p w14:paraId="35EA74BC" w14:textId="77777777" w:rsidR="00174820" w:rsidRPr="00D07CB3" w:rsidRDefault="00F26A5C" w:rsidP="00460646">
      <w:pPr>
        <w:jc w:val="both"/>
        <w:rPr>
          <w:rFonts w:ascii="Arial" w:hAnsi="Arial" w:cs="Arial"/>
          <w:sz w:val="20"/>
          <w:szCs w:val="20"/>
          <w:lang w:val="nl-NL"/>
        </w:rPr>
      </w:pPr>
      <w:r w:rsidRPr="00D07CB3">
        <w:rPr>
          <w:rFonts w:ascii="Arial" w:hAnsi="Arial" w:cs="Arial"/>
          <w:sz w:val="20"/>
          <w:szCs w:val="20"/>
          <w:lang w:val="nl-NL"/>
        </w:rPr>
        <w:t>Blijft over wat deze inzichten zeggen over de potentie van regionaal spoorvervoer</w:t>
      </w:r>
      <w:r w:rsidR="00174820" w:rsidRPr="00D07CB3">
        <w:rPr>
          <w:rFonts w:ascii="Arial" w:hAnsi="Arial" w:cs="Arial"/>
          <w:sz w:val="20"/>
          <w:szCs w:val="20"/>
          <w:lang w:val="nl-NL"/>
        </w:rPr>
        <w:t xml:space="preserve"> zelf</w:t>
      </w:r>
      <w:r w:rsidRPr="00D07CB3">
        <w:rPr>
          <w:rFonts w:ascii="Arial" w:hAnsi="Arial" w:cs="Arial"/>
          <w:sz w:val="20"/>
          <w:szCs w:val="20"/>
          <w:lang w:val="nl-NL"/>
        </w:rPr>
        <w:t>. Deze vraag is momenteel niet 1</w:t>
      </w:r>
      <w:r w:rsidR="00103D5F" w:rsidRPr="00D07CB3">
        <w:rPr>
          <w:rFonts w:ascii="Arial" w:hAnsi="Arial" w:cs="Arial"/>
          <w:sz w:val="20"/>
          <w:szCs w:val="20"/>
          <w:lang w:val="nl-NL"/>
        </w:rPr>
        <w:t xml:space="preserve">, </w:t>
      </w:r>
      <w:r w:rsidRPr="00D07CB3">
        <w:rPr>
          <w:rFonts w:ascii="Arial" w:hAnsi="Arial" w:cs="Arial"/>
          <w:sz w:val="20"/>
          <w:szCs w:val="20"/>
          <w:lang w:val="nl-NL"/>
        </w:rPr>
        <w:t>2</w:t>
      </w:r>
      <w:r w:rsidR="00103D5F" w:rsidRPr="00D07CB3">
        <w:rPr>
          <w:rFonts w:ascii="Arial" w:hAnsi="Arial" w:cs="Arial"/>
          <w:sz w:val="20"/>
          <w:szCs w:val="20"/>
          <w:lang w:val="nl-NL"/>
        </w:rPr>
        <w:t xml:space="preserve">, </w:t>
      </w:r>
      <w:r w:rsidRPr="00D07CB3">
        <w:rPr>
          <w:rFonts w:ascii="Arial" w:hAnsi="Arial" w:cs="Arial"/>
          <w:sz w:val="20"/>
          <w:szCs w:val="20"/>
          <w:lang w:val="nl-NL"/>
        </w:rPr>
        <w:t xml:space="preserve">3 te beantwoorden. Het feit dat de Noordvleugel een hoger aandeel multimodaal vervoer heeft dan de Zuidvleugel, geeft aan dat de Noordvleugel het al goed doet. Voor beoogde investeringen wordt in principe met een verkeersmodelstudie een analyse gemaakt van het verwachte gebruik. Beperking is echter dat het huidige instrumentarium de multimodale verplaatsingen niet goed beschrijft. </w:t>
      </w:r>
      <w:r w:rsidR="0012137A" w:rsidRPr="00D07CB3">
        <w:rPr>
          <w:rFonts w:ascii="Arial" w:hAnsi="Arial" w:cs="Arial"/>
          <w:sz w:val="20"/>
          <w:szCs w:val="20"/>
          <w:lang w:val="nl-NL"/>
        </w:rPr>
        <w:t>In het Duurzame Bereikbaarheid Randstad onderzoeksproject ‘</w:t>
      </w:r>
      <w:hyperlink r:id="rId14" w:history="1">
        <w:r w:rsidR="0012137A" w:rsidRPr="00D07CB3">
          <w:rPr>
            <w:rStyle w:val="Hyperlink"/>
            <w:rFonts w:ascii="Arial" w:hAnsi="Arial" w:cs="Arial"/>
            <w:sz w:val="20"/>
            <w:szCs w:val="20"/>
            <w:lang w:val="nl-NL"/>
          </w:rPr>
          <w:t>Strategieën voor een Duurzaam Multimodaal Transport Systeem</w:t>
        </w:r>
      </w:hyperlink>
      <w:r w:rsidR="0012137A" w:rsidRPr="00D07CB3">
        <w:rPr>
          <w:rFonts w:ascii="Arial" w:hAnsi="Arial" w:cs="Arial"/>
          <w:sz w:val="20"/>
          <w:szCs w:val="20"/>
          <w:lang w:val="nl-NL"/>
        </w:rPr>
        <w:t>’</w:t>
      </w:r>
      <w:r w:rsidR="0012137A">
        <w:rPr>
          <w:rFonts w:ascii="Arial" w:hAnsi="Arial" w:cs="Arial"/>
          <w:sz w:val="20"/>
          <w:szCs w:val="20"/>
          <w:lang w:val="nl-NL"/>
        </w:rPr>
        <w:t xml:space="preserve"> is een instrumentarium ontwikkeld waarin multimodale verplaatsingen en het bijbehorende reisgedrag centraal staan.</w:t>
      </w:r>
    </w:p>
    <w:p w14:paraId="7E8D21AA" w14:textId="77777777" w:rsidR="00174820" w:rsidRDefault="00174820" w:rsidP="00460646">
      <w:pPr>
        <w:jc w:val="both"/>
        <w:rPr>
          <w:rFonts w:ascii="Arial" w:hAnsi="Arial" w:cs="Arial"/>
          <w:sz w:val="20"/>
          <w:szCs w:val="20"/>
          <w:lang w:val="nl-NL"/>
        </w:rPr>
      </w:pPr>
    </w:p>
    <w:p w14:paraId="03A36E64" w14:textId="77777777" w:rsidR="008A47E0" w:rsidRPr="00D07CB3" w:rsidRDefault="008A47E0" w:rsidP="00460646">
      <w:pPr>
        <w:jc w:val="both"/>
        <w:rPr>
          <w:rFonts w:ascii="Arial" w:hAnsi="Arial" w:cs="Arial"/>
          <w:sz w:val="20"/>
          <w:szCs w:val="20"/>
          <w:lang w:val="nl-NL"/>
        </w:rPr>
      </w:pPr>
    </w:p>
    <w:p w14:paraId="2D5FE67C" w14:textId="300EDC81" w:rsidR="00FA0A8D" w:rsidRDefault="00FA0A8D" w:rsidP="00460646">
      <w:pPr>
        <w:jc w:val="both"/>
        <w:rPr>
          <w:rFonts w:ascii="Arial" w:hAnsi="Arial" w:cs="Arial"/>
          <w:b/>
          <w:sz w:val="20"/>
          <w:szCs w:val="20"/>
          <w:lang w:val="nl-NL"/>
        </w:rPr>
      </w:pPr>
      <w:r>
        <w:rPr>
          <w:rFonts w:ascii="Arial" w:hAnsi="Arial" w:cs="Arial"/>
          <w:b/>
          <w:sz w:val="20"/>
          <w:szCs w:val="20"/>
          <w:lang w:val="nl-NL"/>
        </w:rPr>
        <w:t>Binnenkort beschikbaar DBR-onderzoek</w:t>
      </w:r>
    </w:p>
    <w:p w14:paraId="07518101" w14:textId="09E48915" w:rsidR="00103D5F" w:rsidRPr="00D07CB3" w:rsidRDefault="00103D5F" w:rsidP="00460646">
      <w:pPr>
        <w:jc w:val="both"/>
        <w:rPr>
          <w:rFonts w:ascii="Arial" w:hAnsi="Arial" w:cs="Arial"/>
          <w:b/>
          <w:sz w:val="20"/>
          <w:szCs w:val="20"/>
          <w:lang w:val="nl-NL"/>
        </w:rPr>
      </w:pPr>
    </w:p>
    <w:p w14:paraId="5CCEBBC8" w14:textId="44BFB737" w:rsidR="00F26A5C" w:rsidRPr="00D07CB3" w:rsidRDefault="00F26A5C" w:rsidP="00460646">
      <w:pPr>
        <w:jc w:val="both"/>
        <w:rPr>
          <w:rFonts w:ascii="Arial" w:hAnsi="Arial" w:cs="Arial"/>
          <w:sz w:val="20"/>
          <w:szCs w:val="20"/>
          <w:lang w:val="nl-NL"/>
        </w:rPr>
      </w:pPr>
      <w:r w:rsidRPr="00D07CB3">
        <w:rPr>
          <w:rFonts w:ascii="Arial" w:hAnsi="Arial" w:cs="Arial"/>
          <w:sz w:val="20"/>
          <w:szCs w:val="20"/>
          <w:lang w:val="nl-NL"/>
        </w:rPr>
        <w:t>In het</w:t>
      </w:r>
      <w:r w:rsidR="005C7AA8" w:rsidRPr="00D07CB3">
        <w:rPr>
          <w:rFonts w:ascii="Arial" w:hAnsi="Arial" w:cs="Arial"/>
          <w:sz w:val="20"/>
          <w:szCs w:val="20"/>
          <w:lang w:val="nl-NL"/>
        </w:rPr>
        <w:t xml:space="preserve"> onderzoeksproject ‘</w:t>
      </w:r>
      <w:hyperlink r:id="rId15" w:history="1">
        <w:r w:rsidRPr="00D07CB3">
          <w:rPr>
            <w:rStyle w:val="Hyperlink"/>
            <w:rFonts w:ascii="Arial" w:hAnsi="Arial" w:cs="Arial"/>
            <w:sz w:val="20"/>
            <w:szCs w:val="20"/>
            <w:lang w:val="nl-NL"/>
          </w:rPr>
          <w:t>Strategieën voor een Duurzaam Multimodaal Transport Systeem</w:t>
        </w:r>
      </w:hyperlink>
      <w:r w:rsidR="005C7AA8" w:rsidRPr="00D07CB3">
        <w:rPr>
          <w:rFonts w:ascii="Arial" w:hAnsi="Arial" w:cs="Arial"/>
          <w:sz w:val="20"/>
          <w:szCs w:val="20"/>
          <w:lang w:val="nl-NL"/>
        </w:rPr>
        <w:t>’</w:t>
      </w:r>
      <w:r w:rsidRPr="00D07CB3">
        <w:rPr>
          <w:rFonts w:ascii="Arial" w:hAnsi="Arial" w:cs="Arial"/>
          <w:sz w:val="20"/>
          <w:szCs w:val="20"/>
          <w:lang w:val="nl-NL"/>
        </w:rPr>
        <w:t xml:space="preserve"> is een model ontwikkeld dat het hiervoor beschreven keuzegedrag in multimodale netwerken </w:t>
      </w:r>
      <w:proofErr w:type="spellStart"/>
      <w:r w:rsidRPr="00D07CB3">
        <w:rPr>
          <w:rFonts w:ascii="Arial" w:hAnsi="Arial" w:cs="Arial"/>
          <w:sz w:val="20"/>
          <w:szCs w:val="20"/>
          <w:lang w:val="nl-NL"/>
        </w:rPr>
        <w:t>beschrijft</w:t>
      </w:r>
      <w:r w:rsidR="0012137A" w:rsidRPr="0012137A">
        <w:rPr>
          <w:rFonts w:ascii="Arial" w:hAnsi="Arial" w:cs="Arial"/>
          <w:sz w:val="20"/>
          <w:szCs w:val="20"/>
          <w:vertAlign w:val="superscript"/>
          <w:lang w:val="nl-NL"/>
        </w:rPr>
        <w:t>ix</w:t>
      </w:r>
      <w:proofErr w:type="spellEnd"/>
      <w:r w:rsidR="005C7AA8" w:rsidRPr="00D07CB3">
        <w:rPr>
          <w:rFonts w:ascii="Arial" w:hAnsi="Arial" w:cs="Arial"/>
          <w:sz w:val="20"/>
          <w:szCs w:val="20"/>
          <w:lang w:val="nl-NL"/>
        </w:rPr>
        <w:t>. Het geeft daarmee</w:t>
      </w:r>
      <w:r w:rsidRPr="00D07CB3">
        <w:rPr>
          <w:rFonts w:ascii="Arial" w:hAnsi="Arial" w:cs="Arial"/>
          <w:sz w:val="20"/>
          <w:szCs w:val="20"/>
          <w:lang w:val="nl-NL"/>
        </w:rPr>
        <w:t xml:space="preserve"> inzicht in de effecten op het functioneren van het </w:t>
      </w:r>
      <w:r w:rsidR="00174820" w:rsidRPr="00D07CB3">
        <w:rPr>
          <w:rFonts w:ascii="Arial" w:hAnsi="Arial" w:cs="Arial"/>
          <w:sz w:val="20"/>
          <w:szCs w:val="20"/>
          <w:lang w:val="nl-NL"/>
        </w:rPr>
        <w:t>multimodale vervoersysteem</w:t>
      </w:r>
      <w:r w:rsidR="00715404" w:rsidRPr="00D07CB3">
        <w:rPr>
          <w:rFonts w:ascii="Arial" w:hAnsi="Arial" w:cs="Arial"/>
          <w:sz w:val="20"/>
          <w:szCs w:val="20"/>
          <w:lang w:val="nl-NL"/>
        </w:rPr>
        <w:t xml:space="preserve"> (</w:t>
      </w:r>
      <w:r w:rsidRPr="00D07CB3">
        <w:rPr>
          <w:rFonts w:ascii="Arial" w:hAnsi="Arial" w:cs="Arial"/>
          <w:sz w:val="20"/>
          <w:szCs w:val="20"/>
          <w:lang w:val="nl-NL"/>
        </w:rPr>
        <w:t>openbaarvervoer</w:t>
      </w:r>
      <w:r w:rsidR="00715404" w:rsidRPr="00D07CB3">
        <w:rPr>
          <w:rFonts w:ascii="Arial" w:hAnsi="Arial" w:cs="Arial"/>
          <w:sz w:val="20"/>
          <w:szCs w:val="20"/>
          <w:lang w:val="nl-NL"/>
        </w:rPr>
        <w:t xml:space="preserve">- </w:t>
      </w:r>
      <w:r w:rsidRPr="00D07CB3">
        <w:rPr>
          <w:rFonts w:ascii="Arial" w:hAnsi="Arial" w:cs="Arial"/>
          <w:sz w:val="20"/>
          <w:szCs w:val="20"/>
          <w:lang w:val="nl-NL"/>
        </w:rPr>
        <w:t>en wegennet</w:t>
      </w:r>
      <w:r w:rsidR="00715404" w:rsidRPr="00D07CB3">
        <w:rPr>
          <w:rFonts w:ascii="Arial" w:hAnsi="Arial" w:cs="Arial"/>
          <w:sz w:val="20"/>
          <w:szCs w:val="20"/>
          <w:lang w:val="nl-NL"/>
        </w:rPr>
        <w:t>)</w:t>
      </w:r>
      <w:r w:rsidR="00174820" w:rsidRPr="00D07CB3">
        <w:rPr>
          <w:rFonts w:ascii="Arial" w:hAnsi="Arial" w:cs="Arial"/>
          <w:sz w:val="20"/>
          <w:szCs w:val="20"/>
          <w:lang w:val="nl-NL"/>
        </w:rPr>
        <w:t>,</w:t>
      </w:r>
      <w:r w:rsidRPr="00D07CB3">
        <w:rPr>
          <w:rFonts w:ascii="Arial" w:hAnsi="Arial" w:cs="Arial"/>
          <w:sz w:val="20"/>
          <w:szCs w:val="20"/>
          <w:lang w:val="nl-NL"/>
        </w:rPr>
        <w:t xml:space="preserve"> en uiteraard ook op indicatoren voor bereikb</w:t>
      </w:r>
      <w:r w:rsidR="00715404" w:rsidRPr="00D07CB3">
        <w:rPr>
          <w:rFonts w:ascii="Arial" w:hAnsi="Arial" w:cs="Arial"/>
          <w:sz w:val="20"/>
          <w:szCs w:val="20"/>
          <w:lang w:val="nl-NL"/>
        </w:rPr>
        <w:t>a</w:t>
      </w:r>
      <w:r w:rsidRPr="00D07CB3">
        <w:rPr>
          <w:rFonts w:ascii="Arial" w:hAnsi="Arial" w:cs="Arial"/>
          <w:sz w:val="20"/>
          <w:szCs w:val="20"/>
          <w:lang w:val="nl-NL"/>
        </w:rPr>
        <w:t xml:space="preserve">arheid en duurzaamheid. Daarnaast is in dit </w:t>
      </w:r>
      <w:r w:rsidR="00103D5F" w:rsidRPr="00D07CB3">
        <w:rPr>
          <w:rFonts w:ascii="Arial" w:hAnsi="Arial" w:cs="Arial"/>
          <w:sz w:val="20"/>
          <w:szCs w:val="20"/>
          <w:lang w:val="nl-NL"/>
        </w:rPr>
        <w:t xml:space="preserve">project </w:t>
      </w:r>
      <w:r w:rsidRPr="00D07CB3">
        <w:rPr>
          <w:rFonts w:ascii="Arial" w:hAnsi="Arial" w:cs="Arial"/>
          <w:sz w:val="20"/>
          <w:szCs w:val="20"/>
          <w:lang w:val="nl-NL"/>
        </w:rPr>
        <w:t xml:space="preserve">een instrumentarium ontwikkeld </w:t>
      </w:r>
      <w:r w:rsidR="00AD65C0">
        <w:rPr>
          <w:rFonts w:ascii="Arial" w:hAnsi="Arial" w:cs="Arial"/>
          <w:sz w:val="20"/>
          <w:szCs w:val="20"/>
          <w:lang w:val="nl-NL"/>
        </w:rPr>
        <w:t xml:space="preserve">dat </w:t>
      </w:r>
      <w:r w:rsidRPr="00D07CB3">
        <w:rPr>
          <w:rFonts w:ascii="Arial" w:hAnsi="Arial" w:cs="Arial"/>
          <w:sz w:val="20"/>
          <w:szCs w:val="20"/>
          <w:lang w:val="nl-NL"/>
        </w:rPr>
        <w:t>gegeven een set van mogelijke maatregelen om multimodaal vervoer te stimuleren (</w:t>
      </w:r>
      <w:r w:rsidR="00174820" w:rsidRPr="00D07CB3">
        <w:rPr>
          <w:rFonts w:ascii="Arial" w:hAnsi="Arial" w:cs="Arial"/>
          <w:sz w:val="20"/>
          <w:szCs w:val="20"/>
          <w:lang w:val="nl-NL"/>
        </w:rPr>
        <w:t xml:space="preserve">bijvoorbeeld </w:t>
      </w:r>
      <w:r w:rsidRPr="00D07CB3">
        <w:rPr>
          <w:rFonts w:ascii="Arial" w:hAnsi="Arial" w:cs="Arial"/>
          <w:sz w:val="20"/>
          <w:szCs w:val="20"/>
          <w:lang w:val="nl-NL"/>
        </w:rPr>
        <w:t xml:space="preserve">nieuwe stations </w:t>
      </w:r>
      <w:r w:rsidR="00174820" w:rsidRPr="00D07CB3">
        <w:rPr>
          <w:rFonts w:ascii="Arial" w:hAnsi="Arial" w:cs="Arial"/>
          <w:sz w:val="20"/>
          <w:szCs w:val="20"/>
          <w:lang w:val="nl-NL"/>
        </w:rPr>
        <w:t xml:space="preserve">of </w:t>
      </w:r>
      <w:r w:rsidRPr="00D07CB3">
        <w:rPr>
          <w:rFonts w:ascii="Arial" w:hAnsi="Arial" w:cs="Arial"/>
          <w:sz w:val="20"/>
          <w:szCs w:val="20"/>
          <w:lang w:val="nl-NL"/>
        </w:rPr>
        <w:t xml:space="preserve">nieuwe OV-lijnen), </w:t>
      </w:r>
      <w:r w:rsidR="00174820" w:rsidRPr="00D07CB3">
        <w:rPr>
          <w:rFonts w:ascii="Arial" w:hAnsi="Arial" w:cs="Arial"/>
          <w:sz w:val="20"/>
          <w:szCs w:val="20"/>
          <w:lang w:val="nl-NL"/>
        </w:rPr>
        <w:t xml:space="preserve">kansrijke </w:t>
      </w:r>
      <w:r w:rsidRPr="00D07CB3">
        <w:rPr>
          <w:rFonts w:ascii="Arial" w:hAnsi="Arial" w:cs="Arial"/>
          <w:sz w:val="20"/>
          <w:szCs w:val="20"/>
          <w:lang w:val="nl-NL"/>
        </w:rPr>
        <w:t>co</w:t>
      </w:r>
      <w:r w:rsidR="00AD65C0">
        <w:rPr>
          <w:rFonts w:ascii="Arial" w:hAnsi="Arial" w:cs="Arial"/>
          <w:sz w:val="20"/>
          <w:szCs w:val="20"/>
          <w:lang w:val="nl-NL"/>
        </w:rPr>
        <w:t>mbinaties van maatregelen bepaalt</w:t>
      </w:r>
      <w:r w:rsidRPr="00D07CB3">
        <w:rPr>
          <w:rFonts w:ascii="Arial" w:hAnsi="Arial" w:cs="Arial"/>
          <w:sz w:val="20"/>
          <w:szCs w:val="20"/>
          <w:lang w:val="nl-NL"/>
        </w:rPr>
        <w:t xml:space="preserve"> die goede resultaten bieden voor de belangrijkste doelstellingen van regionale overheden. Een derde instrument dat is ontwikkeld maakt het mogelijk ook te kijken naar de capaciteit van het spoorwegennet. Samen met het multimodale </w:t>
      </w:r>
      <w:r w:rsidRPr="00D07CB3">
        <w:rPr>
          <w:rFonts w:ascii="Arial" w:hAnsi="Arial" w:cs="Arial"/>
          <w:sz w:val="20"/>
          <w:szCs w:val="20"/>
          <w:lang w:val="nl-NL"/>
        </w:rPr>
        <w:lastRenderedPageBreak/>
        <w:t>netwerkmodel geeft dit instrumentarium dus helder inzicht in de effectiviteit van maatregelen en kan bijvoorbeeld worden gebruikt om de prioritering van de maatregelen te bepalen.</w:t>
      </w:r>
    </w:p>
    <w:p w14:paraId="0206DF3F" w14:textId="77777777" w:rsidR="00F26A5C" w:rsidRDefault="00F26A5C" w:rsidP="00460646">
      <w:pPr>
        <w:jc w:val="both"/>
        <w:rPr>
          <w:rFonts w:ascii="Arial" w:hAnsi="Arial" w:cs="Arial"/>
          <w:sz w:val="20"/>
          <w:szCs w:val="20"/>
          <w:lang w:val="nl-NL"/>
        </w:rPr>
      </w:pPr>
    </w:p>
    <w:p w14:paraId="2FCEB072" w14:textId="77777777" w:rsidR="008A47E0" w:rsidRPr="00D07CB3" w:rsidRDefault="008A47E0" w:rsidP="00460646">
      <w:pPr>
        <w:jc w:val="both"/>
        <w:rPr>
          <w:rFonts w:ascii="Arial" w:hAnsi="Arial" w:cs="Arial"/>
          <w:sz w:val="20"/>
          <w:szCs w:val="20"/>
          <w:lang w:val="nl-NL"/>
        </w:rPr>
      </w:pPr>
    </w:p>
    <w:p w14:paraId="5CAF2377" w14:textId="489B01F4" w:rsidR="00D273A1" w:rsidRDefault="00FA0A8D" w:rsidP="00460646">
      <w:pPr>
        <w:jc w:val="both"/>
        <w:rPr>
          <w:rFonts w:ascii="Arial" w:hAnsi="Arial" w:cs="Arial"/>
          <w:b/>
          <w:sz w:val="20"/>
          <w:szCs w:val="20"/>
          <w:lang w:val="nl-NL"/>
        </w:rPr>
      </w:pPr>
      <w:r>
        <w:rPr>
          <w:rFonts w:ascii="Arial" w:hAnsi="Arial" w:cs="Arial"/>
          <w:b/>
          <w:sz w:val="20"/>
          <w:szCs w:val="20"/>
          <w:lang w:val="nl-NL"/>
        </w:rPr>
        <w:t>Over de auteurs</w:t>
      </w:r>
    </w:p>
    <w:p w14:paraId="7DA6CD9F" w14:textId="77777777" w:rsidR="00FA0A8D" w:rsidRPr="00D07CB3" w:rsidRDefault="00FA0A8D" w:rsidP="00460646">
      <w:pPr>
        <w:jc w:val="both"/>
        <w:rPr>
          <w:rFonts w:ascii="Arial" w:hAnsi="Arial" w:cs="Arial"/>
          <w:b/>
          <w:sz w:val="20"/>
          <w:szCs w:val="20"/>
          <w:lang w:val="nl-NL"/>
        </w:rPr>
      </w:pPr>
    </w:p>
    <w:p w14:paraId="45F0732F" w14:textId="6487C149" w:rsidR="00B65B37" w:rsidRPr="00D07CB3" w:rsidRDefault="00B65B37" w:rsidP="00460646">
      <w:pPr>
        <w:jc w:val="both"/>
        <w:rPr>
          <w:rFonts w:ascii="Arial" w:hAnsi="Arial" w:cs="Arial"/>
          <w:sz w:val="20"/>
          <w:szCs w:val="20"/>
          <w:lang w:val="nl-NL"/>
        </w:rPr>
      </w:pPr>
      <w:r w:rsidRPr="00D07CB3">
        <w:rPr>
          <w:rFonts w:ascii="Arial" w:hAnsi="Arial" w:cs="Arial"/>
          <w:sz w:val="20"/>
          <w:szCs w:val="20"/>
          <w:lang w:val="nl-NL"/>
        </w:rPr>
        <w:t xml:space="preserve">Ingo Hansen (TU Delft) </w:t>
      </w:r>
      <w:r w:rsidR="001E14E8">
        <w:rPr>
          <w:rFonts w:ascii="Arial" w:hAnsi="Arial" w:cs="Arial"/>
          <w:sz w:val="20"/>
          <w:szCs w:val="20"/>
          <w:lang w:val="nl-NL"/>
        </w:rPr>
        <w:t xml:space="preserve">is emeritus </w:t>
      </w:r>
      <w:r w:rsidR="004268C1">
        <w:rPr>
          <w:rFonts w:ascii="Arial" w:hAnsi="Arial" w:cs="Arial"/>
          <w:sz w:val="20"/>
          <w:szCs w:val="20"/>
          <w:lang w:val="nl-NL"/>
        </w:rPr>
        <w:t xml:space="preserve">hoogleraar Ontwerp Verkeersvoorzieningen bij de Technische Universiteit Delft, faculteit Civiele Techniek en Geowetenschappen, en projectleider van het NWO onderzoeksprogramma ‘Strategieën voor een Duurzaam Multimodaal Transport Systeem’. </w:t>
      </w:r>
      <w:r w:rsidR="00F17078" w:rsidRPr="00D07CB3">
        <w:rPr>
          <w:rFonts w:ascii="Arial" w:hAnsi="Arial" w:cs="Arial"/>
          <w:sz w:val="20"/>
          <w:szCs w:val="20"/>
          <w:lang w:val="nl-NL"/>
        </w:rPr>
        <w:t>Rob van Nes</w:t>
      </w:r>
      <w:r w:rsidR="00103D5F" w:rsidRPr="00D07CB3">
        <w:rPr>
          <w:rFonts w:ascii="Arial" w:hAnsi="Arial" w:cs="Arial"/>
          <w:sz w:val="20"/>
          <w:szCs w:val="20"/>
          <w:lang w:val="nl-NL"/>
        </w:rPr>
        <w:t xml:space="preserve"> (</w:t>
      </w:r>
      <w:r w:rsidRPr="00D07CB3">
        <w:rPr>
          <w:rFonts w:ascii="Arial" w:hAnsi="Arial" w:cs="Arial"/>
          <w:sz w:val="20"/>
          <w:szCs w:val="20"/>
          <w:lang w:val="nl-NL"/>
        </w:rPr>
        <w:t>TU</w:t>
      </w:r>
      <w:r w:rsidR="00103D5F" w:rsidRPr="00D07CB3">
        <w:rPr>
          <w:rFonts w:ascii="Arial" w:hAnsi="Arial" w:cs="Arial"/>
          <w:sz w:val="20"/>
          <w:szCs w:val="20"/>
          <w:lang w:val="nl-NL"/>
        </w:rPr>
        <w:t xml:space="preserve"> Delft)</w:t>
      </w:r>
      <w:r w:rsidR="00F17078" w:rsidRPr="00D07CB3">
        <w:rPr>
          <w:rFonts w:ascii="Arial" w:hAnsi="Arial" w:cs="Arial"/>
          <w:sz w:val="20"/>
          <w:szCs w:val="20"/>
          <w:lang w:val="nl-NL"/>
        </w:rPr>
        <w:t xml:space="preserve"> </w:t>
      </w:r>
      <w:r w:rsidR="004268C1">
        <w:rPr>
          <w:rFonts w:ascii="Arial" w:hAnsi="Arial" w:cs="Arial"/>
          <w:sz w:val="20"/>
          <w:szCs w:val="20"/>
          <w:lang w:val="nl-NL"/>
        </w:rPr>
        <w:t xml:space="preserve">is hoofddocent Multimodale Transportsystemen bij de Technische Universiteit Delft, faculteit Civiele Techniek en Geowetenschappen. </w:t>
      </w:r>
      <w:r w:rsidRPr="00D07CB3">
        <w:rPr>
          <w:rFonts w:ascii="Arial" w:hAnsi="Arial" w:cs="Arial"/>
          <w:sz w:val="20"/>
          <w:szCs w:val="20"/>
          <w:lang w:val="nl-NL"/>
        </w:rPr>
        <w:t xml:space="preserve">Constance </w:t>
      </w:r>
      <w:proofErr w:type="spellStart"/>
      <w:r w:rsidRPr="00D07CB3">
        <w:rPr>
          <w:rFonts w:ascii="Arial" w:hAnsi="Arial" w:cs="Arial"/>
          <w:sz w:val="20"/>
          <w:szCs w:val="20"/>
          <w:lang w:val="nl-NL"/>
        </w:rPr>
        <w:t>Winnips</w:t>
      </w:r>
      <w:proofErr w:type="spellEnd"/>
      <w:r w:rsidRPr="00D07CB3">
        <w:rPr>
          <w:rFonts w:ascii="Arial" w:hAnsi="Arial" w:cs="Arial"/>
          <w:sz w:val="20"/>
          <w:szCs w:val="20"/>
          <w:lang w:val="nl-NL"/>
        </w:rPr>
        <w:t xml:space="preserve"> (Stadsregio Amsterdam)</w:t>
      </w:r>
      <w:r w:rsidR="00EE1946">
        <w:rPr>
          <w:rFonts w:ascii="Arial" w:hAnsi="Arial" w:cs="Arial"/>
          <w:sz w:val="20"/>
          <w:szCs w:val="20"/>
          <w:lang w:val="nl-NL"/>
        </w:rPr>
        <w:t xml:space="preserve"> </w:t>
      </w:r>
      <w:r w:rsidR="00EE1946" w:rsidRPr="00835609">
        <w:rPr>
          <w:rFonts w:ascii="Arial" w:hAnsi="Arial" w:cs="Arial"/>
          <w:sz w:val="20"/>
          <w:szCs w:val="20"/>
          <w:lang w:val="nl-NL"/>
        </w:rPr>
        <w:t>is senior beleidsmedewerker</w:t>
      </w:r>
      <w:r w:rsidR="00EE1946">
        <w:rPr>
          <w:rFonts w:ascii="Arial" w:hAnsi="Arial" w:cs="Arial"/>
          <w:sz w:val="20"/>
          <w:szCs w:val="20"/>
          <w:lang w:val="nl-NL"/>
        </w:rPr>
        <w:t xml:space="preserve"> Ruimte en Mobiliteit.</w:t>
      </w:r>
    </w:p>
    <w:p w14:paraId="21F2D62C" w14:textId="77777777" w:rsidR="00D273A1" w:rsidRPr="00D07CB3" w:rsidRDefault="00D273A1" w:rsidP="00460646">
      <w:pPr>
        <w:jc w:val="both"/>
        <w:rPr>
          <w:rFonts w:ascii="Arial" w:hAnsi="Arial" w:cs="Arial"/>
          <w:sz w:val="20"/>
          <w:szCs w:val="20"/>
          <w:lang w:val="nl-NL"/>
        </w:rPr>
      </w:pPr>
    </w:p>
    <w:p w14:paraId="7C0F19DE" w14:textId="77777777" w:rsidR="00F26A5C" w:rsidRPr="00D07CB3" w:rsidRDefault="00F26A5C" w:rsidP="00460646">
      <w:pPr>
        <w:jc w:val="both"/>
        <w:rPr>
          <w:rFonts w:ascii="Arial" w:hAnsi="Arial" w:cs="Arial"/>
          <w:sz w:val="20"/>
          <w:szCs w:val="20"/>
          <w:lang w:val="nl-NL"/>
        </w:rPr>
      </w:pPr>
    </w:p>
    <w:p w14:paraId="6A604937" w14:textId="77777777" w:rsidR="000D179B" w:rsidRPr="00D07CB3" w:rsidRDefault="000D179B" w:rsidP="00460646">
      <w:pPr>
        <w:jc w:val="both"/>
        <w:rPr>
          <w:rFonts w:ascii="Arial" w:hAnsi="Arial" w:cs="Arial"/>
          <w:b/>
          <w:sz w:val="20"/>
          <w:szCs w:val="20"/>
        </w:rPr>
      </w:pPr>
      <w:proofErr w:type="spellStart"/>
      <w:r w:rsidRPr="00D07CB3">
        <w:rPr>
          <w:rFonts w:ascii="Arial" w:hAnsi="Arial" w:cs="Arial"/>
          <w:b/>
          <w:sz w:val="20"/>
          <w:szCs w:val="20"/>
        </w:rPr>
        <w:t>Referenties</w:t>
      </w:r>
      <w:proofErr w:type="spellEnd"/>
    </w:p>
    <w:p w14:paraId="0AE5AEA8" w14:textId="77777777" w:rsidR="000D179B" w:rsidRPr="00D07CB3" w:rsidRDefault="000D179B" w:rsidP="00460646">
      <w:pPr>
        <w:jc w:val="both"/>
        <w:rPr>
          <w:rFonts w:ascii="Arial" w:hAnsi="Arial" w:cs="Arial"/>
          <w:sz w:val="20"/>
          <w:szCs w:val="20"/>
        </w:rPr>
      </w:pPr>
    </w:p>
    <w:p w14:paraId="286A172F" w14:textId="77777777" w:rsidR="00A90BAD" w:rsidRPr="00D07CB3" w:rsidRDefault="001E14E8" w:rsidP="00460646">
      <w:pPr>
        <w:jc w:val="both"/>
        <w:rPr>
          <w:rFonts w:ascii="Arial" w:hAnsi="Arial" w:cs="Arial"/>
          <w:sz w:val="20"/>
          <w:szCs w:val="20"/>
        </w:rPr>
      </w:pPr>
      <w:proofErr w:type="spellStart"/>
      <w:r w:rsidRPr="001E14E8">
        <w:rPr>
          <w:rFonts w:ascii="Arial" w:hAnsi="Arial" w:cs="Arial"/>
          <w:sz w:val="20"/>
          <w:szCs w:val="20"/>
          <w:vertAlign w:val="superscript"/>
        </w:rPr>
        <w:t>i</w:t>
      </w:r>
      <w:proofErr w:type="spellEnd"/>
      <w:r>
        <w:rPr>
          <w:rFonts w:ascii="Arial" w:hAnsi="Arial" w:cs="Arial"/>
          <w:sz w:val="20"/>
          <w:szCs w:val="20"/>
          <w:vertAlign w:val="superscript"/>
        </w:rPr>
        <w:t xml:space="preserve">  </w:t>
      </w:r>
      <w:proofErr w:type="spellStart"/>
      <w:r w:rsidR="00A90BAD" w:rsidRPr="00D07CB3">
        <w:rPr>
          <w:rFonts w:ascii="Arial" w:hAnsi="Arial" w:cs="Arial"/>
          <w:sz w:val="20"/>
          <w:szCs w:val="20"/>
        </w:rPr>
        <w:t>Arentze</w:t>
      </w:r>
      <w:proofErr w:type="spellEnd"/>
      <w:r w:rsidR="00A90BAD" w:rsidRPr="00D07CB3">
        <w:rPr>
          <w:rFonts w:ascii="Arial" w:hAnsi="Arial" w:cs="Arial"/>
          <w:sz w:val="20"/>
          <w:szCs w:val="20"/>
        </w:rPr>
        <w:t>, T.A.</w:t>
      </w:r>
      <w:r w:rsidR="00600E11" w:rsidRPr="00D07CB3">
        <w:rPr>
          <w:rFonts w:ascii="Arial" w:hAnsi="Arial" w:cs="Arial"/>
          <w:sz w:val="20"/>
          <w:szCs w:val="20"/>
        </w:rPr>
        <w:t xml:space="preserve"> and</w:t>
      </w:r>
      <w:r w:rsidR="00A90BAD" w:rsidRPr="00D07CB3">
        <w:rPr>
          <w:rFonts w:ascii="Arial" w:hAnsi="Arial" w:cs="Arial"/>
          <w:sz w:val="20"/>
          <w:szCs w:val="20"/>
        </w:rPr>
        <w:t xml:space="preserve"> E.J.E. Molin (2013), </w:t>
      </w:r>
      <w:proofErr w:type="spellStart"/>
      <w:r w:rsidR="00A90BAD" w:rsidRPr="00D07CB3">
        <w:rPr>
          <w:rFonts w:ascii="Arial" w:hAnsi="Arial" w:cs="Arial"/>
          <w:sz w:val="20"/>
          <w:szCs w:val="20"/>
        </w:rPr>
        <w:t>Traveler’s</w:t>
      </w:r>
      <w:proofErr w:type="spellEnd"/>
      <w:r w:rsidR="00A90BAD" w:rsidRPr="00D07CB3">
        <w:rPr>
          <w:rFonts w:ascii="Arial" w:hAnsi="Arial" w:cs="Arial"/>
          <w:sz w:val="20"/>
          <w:szCs w:val="20"/>
        </w:rPr>
        <w:t xml:space="preserve"> preferences in multimodal networks: Design and results of a comprehensive series of choice experiments, </w:t>
      </w:r>
      <w:r w:rsidR="00A90BAD" w:rsidRPr="00D07CB3">
        <w:rPr>
          <w:rFonts w:ascii="Arial" w:hAnsi="Arial" w:cs="Arial"/>
          <w:i/>
          <w:sz w:val="20"/>
          <w:szCs w:val="20"/>
        </w:rPr>
        <w:t>Transportation Research Part A</w:t>
      </w:r>
      <w:r w:rsidR="00A90BAD" w:rsidRPr="00D07CB3">
        <w:rPr>
          <w:rFonts w:ascii="Arial" w:hAnsi="Arial" w:cs="Arial"/>
          <w:sz w:val="20"/>
          <w:szCs w:val="20"/>
        </w:rPr>
        <w:t>, Vol. 58, pp.15-28</w:t>
      </w:r>
      <w:r w:rsidR="00FC1DB2" w:rsidRPr="00D07CB3">
        <w:rPr>
          <w:rFonts w:ascii="Arial" w:hAnsi="Arial" w:cs="Arial"/>
          <w:sz w:val="20"/>
          <w:szCs w:val="20"/>
        </w:rPr>
        <w:t>.</w:t>
      </w:r>
    </w:p>
    <w:p w14:paraId="090829BD" w14:textId="77777777" w:rsidR="00FC1DB2" w:rsidRPr="00D07CB3" w:rsidRDefault="00FC1DB2" w:rsidP="00460646">
      <w:pPr>
        <w:jc w:val="both"/>
        <w:rPr>
          <w:rFonts w:ascii="Arial" w:hAnsi="Arial" w:cs="Arial"/>
          <w:sz w:val="20"/>
          <w:szCs w:val="20"/>
        </w:rPr>
      </w:pPr>
    </w:p>
    <w:p w14:paraId="1935EBF6" w14:textId="77777777" w:rsidR="00A90BAD" w:rsidRPr="00D07CB3" w:rsidRDefault="001E14E8" w:rsidP="00460646">
      <w:pPr>
        <w:tabs>
          <w:tab w:val="num" w:pos="567"/>
        </w:tabs>
        <w:jc w:val="both"/>
        <w:rPr>
          <w:rFonts w:ascii="Arial" w:hAnsi="Arial" w:cs="Arial"/>
          <w:sz w:val="20"/>
          <w:szCs w:val="20"/>
        </w:rPr>
      </w:pPr>
      <w:r w:rsidRPr="001E14E8">
        <w:rPr>
          <w:rFonts w:ascii="Arial" w:hAnsi="Arial" w:cs="Arial"/>
          <w:sz w:val="20"/>
          <w:szCs w:val="20"/>
          <w:vertAlign w:val="superscript"/>
        </w:rPr>
        <w:t>i</w:t>
      </w:r>
      <w:r>
        <w:rPr>
          <w:rFonts w:ascii="Arial" w:hAnsi="Arial" w:cs="Arial"/>
          <w:sz w:val="20"/>
          <w:szCs w:val="20"/>
          <w:vertAlign w:val="superscript"/>
        </w:rPr>
        <w:t xml:space="preserve">i  </w:t>
      </w:r>
      <w:r w:rsidR="00600E11" w:rsidRPr="00D07CB3">
        <w:rPr>
          <w:rFonts w:ascii="Arial" w:hAnsi="Arial" w:cs="Arial"/>
          <w:sz w:val="20"/>
          <w:szCs w:val="20"/>
        </w:rPr>
        <w:t xml:space="preserve">Curtis C., J.L. </w:t>
      </w:r>
      <w:proofErr w:type="spellStart"/>
      <w:r w:rsidR="00600E11" w:rsidRPr="00D07CB3">
        <w:rPr>
          <w:rFonts w:ascii="Arial" w:hAnsi="Arial" w:cs="Arial"/>
          <w:sz w:val="20"/>
          <w:szCs w:val="20"/>
        </w:rPr>
        <w:t>Renne</w:t>
      </w:r>
      <w:proofErr w:type="spellEnd"/>
      <w:r w:rsidR="00600E11" w:rsidRPr="00D07CB3">
        <w:rPr>
          <w:rFonts w:ascii="Arial" w:hAnsi="Arial" w:cs="Arial"/>
          <w:sz w:val="20"/>
          <w:szCs w:val="20"/>
        </w:rPr>
        <w:t xml:space="preserve"> and </w:t>
      </w:r>
      <w:r w:rsidR="00A90BAD" w:rsidRPr="00D07CB3">
        <w:rPr>
          <w:rFonts w:ascii="Arial" w:hAnsi="Arial" w:cs="Arial"/>
          <w:sz w:val="20"/>
          <w:szCs w:val="20"/>
        </w:rPr>
        <w:t xml:space="preserve">L. Bertolini, (2009), </w:t>
      </w:r>
      <w:r w:rsidR="00A90BAD" w:rsidRPr="00D07CB3">
        <w:rPr>
          <w:rFonts w:ascii="Arial" w:hAnsi="Arial" w:cs="Arial"/>
          <w:i/>
          <w:sz w:val="20"/>
          <w:szCs w:val="20"/>
        </w:rPr>
        <w:t>Transit Oriented Development: Making it Happen</w:t>
      </w:r>
      <w:r w:rsidR="00A90BAD" w:rsidRPr="00D07CB3">
        <w:rPr>
          <w:rFonts w:ascii="Arial" w:hAnsi="Arial" w:cs="Arial"/>
          <w:sz w:val="20"/>
          <w:szCs w:val="20"/>
        </w:rPr>
        <w:t xml:space="preserve">, </w:t>
      </w:r>
      <w:proofErr w:type="spellStart"/>
      <w:r w:rsidR="00A90BAD" w:rsidRPr="00D07CB3">
        <w:rPr>
          <w:rFonts w:ascii="Arial" w:hAnsi="Arial" w:cs="Arial"/>
          <w:sz w:val="20"/>
          <w:szCs w:val="20"/>
        </w:rPr>
        <w:t>Ashgate</w:t>
      </w:r>
      <w:proofErr w:type="spellEnd"/>
      <w:r w:rsidR="00A90BAD" w:rsidRPr="00D07CB3">
        <w:rPr>
          <w:rFonts w:ascii="Arial" w:hAnsi="Arial" w:cs="Arial"/>
          <w:sz w:val="20"/>
          <w:szCs w:val="20"/>
        </w:rPr>
        <w:t xml:space="preserve"> Publishing Limi</w:t>
      </w:r>
      <w:r w:rsidR="00FC1DB2" w:rsidRPr="00D07CB3">
        <w:rPr>
          <w:rFonts w:ascii="Arial" w:hAnsi="Arial" w:cs="Arial"/>
          <w:sz w:val="20"/>
          <w:szCs w:val="20"/>
        </w:rPr>
        <w:t>ted:</w:t>
      </w:r>
      <w:r w:rsidR="00A90BAD" w:rsidRPr="00D07CB3">
        <w:rPr>
          <w:rFonts w:ascii="Arial" w:hAnsi="Arial" w:cs="Arial"/>
          <w:sz w:val="20"/>
          <w:szCs w:val="20"/>
        </w:rPr>
        <w:t xml:space="preserve"> Farnham</w:t>
      </w:r>
      <w:r w:rsidR="00FC1DB2" w:rsidRPr="00D07CB3">
        <w:rPr>
          <w:rFonts w:ascii="Arial" w:hAnsi="Arial" w:cs="Arial"/>
          <w:sz w:val="20"/>
          <w:szCs w:val="20"/>
        </w:rPr>
        <w:t>.</w:t>
      </w:r>
    </w:p>
    <w:p w14:paraId="44AA0DF7" w14:textId="77777777" w:rsidR="00FC1DB2" w:rsidRPr="00D07CB3" w:rsidRDefault="00FC1DB2" w:rsidP="00460646">
      <w:pPr>
        <w:tabs>
          <w:tab w:val="num" w:pos="567"/>
        </w:tabs>
        <w:jc w:val="both"/>
        <w:rPr>
          <w:rFonts w:ascii="Arial" w:hAnsi="Arial" w:cs="Arial"/>
          <w:sz w:val="20"/>
          <w:szCs w:val="20"/>
        </w:rPr>
      </w:pPr>
    </w:p>
    <w:p w14:paraId="4AE68F27" w14:textId="77777777" w:rsidR="00A90BAD" w:rsidRPr="00D07CB3" w:rsidRDefault="001E14E8" w:rsidP="00460646">
      <w:pPr>
        <w:jc w:val="both"/>
        <w:rPr>
          <w:rFonts w:ascii="Arial" w:hAnsi="Arial" w:cs="Arial"/>
          <w:sz w:val="20"/>
          <w:szCs w:val="20"/>
        </w:rPr>
      </w:pPr>
      <w:r w:rsidRPr="001E14E8">
        <w:rPr>
          <w:rFonts w:ascii="Arial" w:hAnsi="Arial" w:cs="Arial"/>
          <w:sz w:val="20"/>
          <w:szCs w:val="20"/>
          <w:vertAlign w:val="superscript"/>
        </w:rPr>
        <w:t>i</w:t>
      </w:r>
      <w:r>
        <w:rPr>
          <w:rFonts w:ascii="Arial" w:hAnsi="Arial" w:cs="Arial"/>
          <w:sz w:val="20"/>
          <w:szCs w:val="20"/>
          <w:vertAlign w:val="superscript"/>
        </w:rPr>
        <w:t xml:space="preserve">ii  </w:t>
      </w:r>
      <w:r w:rsidR="00A90BAD" w:rsidRPr="00D07CB3">
        <w:rPr>
          <w:rFonts w:ascii="Arial" w:hAnsi="Arial" w:cs="Arial"/>
          <w:sz w:val="20"/>
          <w:szCs w:val="20"/>
        </w:rPr>
        <w:t xml:space="preserve">De Bok, M. (2007), Estimation and Validation of a Microscopic Model for Spatial Economic Effects of Transport Infrastructure, </w:t>
      </w:r>
      <w:r w:rsidR="00A90BAD" w:rsidRPr="00D07CB3">
        <w:rPr>
          <w:rFonts w:ascii="Arial" w:hAnsi="Arial" w:cs="Arial"/>
          <w:i/>
          <w:sz w:val="20"/>
          <w:szCs w:val="20"/>
        </w:rPr>
        <w:t>Transportation Research Part A: Policy and Practice</w:t>
      </w:r>
      <w:r w:rsidR="00A90BAD" w:rsidRPr="00D07CB3">
        <w:rPr>
          <w:rFonts w:ascii="Arial" w:hAnsi="Arial" w:cs="Arial"/>
          <w:sz w:val="20"/>
          <w:szCs w:val="20"/>
        </w:rPr>
        <w:t>, Volume 43, Issue 1, Pages 44-59</w:t>
      </w:r>
      <w:r w:rsidR="00FC1DB2" w:rsidRPr="00D07CB3">
        <w:rPr>
          <w:rFonts w:ascii="Arial" w:hAnsi="Arial" w:cs="Arial"/>
          <w:sz w:val="20"/>
          <w:szCs w:val="20"/>
        </w:rPr>
        <w:t>.</w:t>
      </w:r>
    </w:p>
    <w:p w14:paraId="0A0E9D85" w14:textId="77777777" w:rsidR="00FC1DB2" w:rsidRPr="00D07CB3" w:rsidRDefault="00FC1DB2" w:rsidP="00460646">
      <w:pPr>
        <w:jc w:val="both"/>
        <w:rPr>
          <w:rFonts w:ascii="Arial" w:hAnsi="Arial" w:cs="Arial"/>
          <w:sz w:val="20"/>
          <w:szCs w:val="20"/>
        </w:rPr>
      </w:pPr>
    </w:p>
    <w:p w14:paraId="6DBD9C54" w14:textId="77777777" w:rsidR="00A90BAD" w:rsidRPr="00D07CB3" w:rsidRDefault="001E14E8" w:rsidP="00600E11">
      <w:pPr>
        <w:rPr>
          <w:rFonts w:ascii="Arial" w:hAnsi="Arial" w:cs="Arial"/>
          <w:sz w:val="20"/>
          <w:szCs w:val="20"/>
        </w:rPr>
      </w:pPr>
      <w:r w:rsidRPr="001E14E8">
        <w:rPr>
          <w:rFonts w:ascii="Arial" w:hAnsi="Arial" w:cs="Arial"/>
          <w:sz w:val="20"/>
          <w:szCs w:val="20"/>
          <w:vertAlign w:val="superscript"/>
        </w:rPr>
        <w:t>i</w:t>
      </w:r>
      <w:r>
        <w:rPr>
          <w:rFonts w:ascii="Arial" w:hAnsi="Arial" w:cs="Arial"/>
          <w:sz w:val="20"/>
          <w:szCs w:val="20"/>
          <w:vertAlign w:val="superscript"/>
        </w:rPr>
        <w:t xml:space="preserve">v  </w:t>
      </w:r>
      <w:r w:rsidR="00A90BAD" w:rsidRPr="00D07CB3">
        <w:rPr>
          <w:rFonts w:ascii="Arial" w:hAnsi="Arial" w:cs="Arial"/>
          <w:sz w:val="20"/>
          <w:szCs w:val="20"/>
        </w:rPr>
        <w:t xml:space="preserve">Hoogendoorn-Lanser S. (2005), Modelling Travel Behaviour in Multi-modal Networks, </w:t>
      </w:r>
      <w:r w:rsidR="00A90BAD" w:rsidRPr="00D07CB3">
        <w:rPr>
          <w:rFonts w:ascii="Arial" w:hAnsi="Arial" w:cs="Arial"/>
          <w:i/>
          <w:sz w:val="20"/>
          <w:szCs w:val="20"/>
        </w:rPr>
        <w:t>TRAIL Thesis Series T2005/4</w:t>
      </w:r>
      <w:r w:rsidR="00600E11" w:rsidRPr="00D07CB3">
        <w:rPr>
          <w:rFonts w:ascii="Arial" w:hAnsi="Arial" w:cs="Arial"/>
          <w:sz w:val="20"/>
          <w:szCs w:val="20"/>
        </w:rPr>
        <w:t xml:space="preserve">, TRAIL: </w:t>
      </w:r>
      <w:r w:rsidR="00A90BAD" w:rsidRPr="00D07CB3">
        <w:rPr>
          <w:rFonts w:ascii="Arial" w:hAnsi="Arial" w:cs="Arial"/>
          <w:sz w:val="20"/>
          <w:szCs w:val="20"/>
        </w:rPr>
        <w:t>Delft</w:t>
      </w:r>
      <w:r w:rsidR="00600E11" w:rsidRPr="00D07CB3">
        <w:rPr>
          <w:rFonts w:ascii="Arial" w:hAnsi="Arial" w:cs="Arial"/>
          <w:sz w:val="20"/>
          <w:szCs w:val="20"/>
        </w:rPr>
        <w:t>.</w:t>
      </w:r>
      <w:r w:rsidR="00A90BAD" w:rsidRPr="00D07CB3">
        <w:rPr>
          <w:rFonts w:ascii="Arial" w:hAnsi="Arial" w:cs="Arial"/>
          <w:sz w:val="20"/>
          <w:szCs w:val="20"/>
        </w:rPr>
        <w:t xml:space="preserve"> (</w:t>
      </w:r>
      <w:hyperlink r:id="rId16" w:history="1">
        <w:r w:rsidR="00A90BAD" w:rsidRPr="00D07CB3">
          <w:rPr>
            <w:rStyle w:val="Hyperlink"/>
            <w:rFonts w:ascii="Arial" w:hAnsi="Arial" w:cs="Arial"/>
            <w:sz w:val="20"/>
            <w:szCs w:val="20"/>
          </w:rPr>
          <w:t>http://repository.tudelft.nl/view/ir/uuid%3A3e013e1d-5bd6-40d6-b1d5-87fc53f3b3d9/</w:t>
        </w:r>
      </w:hyperlink>
      <w:r w:rsidR="00A90BAD" w:rsidRPr="00D07CB3">
        <w:rPr>
          <w:rFonts w:ascii="Arial" w:hAnsi="Arial" w:cs="Arial"/>
          <w:sz w:val="20"/>
          <w:szCs w:val="20"/>
        </w:rPr>
        <w:t>)</w:t>
      </w:r>
    </w:p>
    <w:p w14:paraId="1E233861" w14:textId="77777777" w:rsidR="00FC1DB2" w:rsidRPr="00D07CB3" w:rsidRDefault="00FC1DB2" w:rsidP="00460646">
      <w:pPr>
        <w:jc w:val="both"/>
        <w:rPr>
          <w:rFonts w:ascii="Arial" w:hAnsi="Arial" w:cs="Arial"/>
          <w:sz w:val="20"/>
          <w:szCs w:val="20"/>
        </w:rPr>
      </w:pPr>
    </w:p>
    <w:p w14:paraId="4836B070" w14:textId="77777777" w:rsidR="00A90BAD" w:rsidRPr="00D07CB3" w:rsidRDefault="001E14E8" w:rsidP="00460646">
      <w:pPr>
        <w:tabs>
          <w:tab w:val="num" w:pos="567"/>
        </w:tabs>
        <w:jc w:val="both"/>
        <w:rPr>
          <w:rFonts w:ascii="Arial" w:hAnsi="Arial" w:cs="Arial"/>
          <w:sz w:val="20"/>
          <w:szCs w:val="20"/>
        </w:rPr>
      </w:pPr>
      <w:r>
        <w:rPr>
          <w:rFonts w:ascii="Arial" w:hAnsi="Arial" w:cs="Arial"/>
          <w:sz w:val="20"/>
          <w:szCs w:val="20"/>
          <w:vertAlign w:val="superscript"/>
        </w:rPr>
        <w:t xml:space="preserve">v  </w:t>
      </w:r>
      <w:r w:rsidR="00600E11" w:rsidRPr="00D07CB3">
        <w:rPr>
          <w:rFonts w:ascii="Arial" w:hAnsi="Arial" w:cs="Arial"/>
          <w:sz w:val="20"/>
          <w:szCs w:val="20"/>
        </w:rPr>
        <w:t>Hoogendoorn-Lanser S. and</w:t>
      </w:r>
      <w:r w:rsidR="00A90BAD" w:rsidRPr="00D07CB3">
        <w:rPr>
          <w:rFonts w:ascii="Arial" w:hAnsi="Arial" w:cs="Arial"/>
          <w:sz w:val="20"/>
          <w:szCs w:val="20"/>
        </w:rPr>
        <w:t xml:space="preserve"> R. van Nes (2004), Multi-modal choice set composition: Analysis of reported and generated choice sets, </w:t>
      </w:r>
      <w:r w:rsidR="00A90BAD" w:rsidRPr="00D07CB3">
        <w:rPr>
          <w:rFonts w:ascii="Arial" w:hAnsi="Arial" w:cs="Arial"/>
          <w:i/>
          <w:sz w:val="20"/>
          <w:szCs w:val="20"/>
        </w:rPr>
        <w:t>Transportation Research Records 1898</w:t>
      </w:r>
      <w:r w:rsidR="00A90BAD" w:rsidRPr="00D07CB3">
        <w:rPr>
          <w:rFonts w:ascii="Arial" w:hAnsi="Arial" w:cs="Arial"/>
          <w:sz w:val="20"/>
          <w:szCs w:val="20"/>
        </w:rPr>
        <w:t>, pp. 79-86</w:t>
      </w:r>
      <w:r w:rsidR="00600E11" w:rsidRPr="00D07CB3">
        <w:rPr>
          <w:rFonts w:ascii="Arial" w:hAnsi="Arial" w:cs="Arial"/>
          <w:sz w:val="20"/>
          <w:szCs w:val="20"/>
        </w:rPr>
        <w:t xml:space="preserve">. </w:t>
      </w:r>
    </w:p>
    <w:p w14:paraId="751B924C" w14:textId="77777777" w:rsidR="00600E11" w:rsidRPr="00D07CB3" w:rsidRDefault="00600E11" w:rsidP="00460646">
      <w:pPr>
        <w:tabs>
          <w:tab w:val="num" w:pos="567"/>
        </w:tabs>
        <w:jc w:val="both"/>
        <w:rPr>
          <w:rFonts w:ascii="Arial" w:hAnsi="Arial" w:cs="Arial"/>
          <w:sz w:val="20"/>
          <w:szCs w:val="20"/>
        </w:rPr>
      </w:pPr>
    </w:p>
    <w:p w14:paraId="3DC8771A" w14:textId="77777777" w:rsidR="00A90BAD" w:rsidRPr="00D07CB3" w:rsidRDefault="001E14E8" w:rsidP="00460646">
      <w:pPr>
        <w:tabs>
          <w:tab w:val="num" w:pos="567"/>
        </w:tabs>
        <w:jc w:val="both"/>
        <w:rPr>
          <w:rFonts w:ascii="Arial" w:hAnsi="Arial" w:cs="Arial"/>
          <w:sz w:val="20"/>
          <w:szCs w:val="20"/>
        </w:rPr>
      </w:pPr>
      <w:r>
        <w:rPr>
          <w:rFonts w:ascii="Arial" w:hAnsi="Arial" w:cs="Arial"/>
          <w:sz w:val="20"/>
          <w:szCs w:val="20"/>
          <w:vertAlign w:val="superscript"/>
        </w:rPr>
        <w:t>v</w:t>
      </w:r>
      <w:r w:rsidRPr="001E14E8">
        <w:rPr>
          <w:rFonts w:ascii="Arial" w:hAnsi="Arial" w:cs="Arial"/>
          <w:sz w:val="20"/>
          <w:szCs w:val="20"/>
          <w:vertAlign w:val="superscript"/>
        </w:rPr>
        <w:t>i</w:t>
      </w:r>
      <w:r>
        <w:rPr>
          <w:rFonts w:ascii="Arial" w:hAnsi="Arial" w:cs="Arial"/>
          <w:sz w:val="20"/>
          <w:szCs w:val="20"/>
          <w:vertAlign w:val="superscript"/>
        </w:rPr>
        <w:t xml:space="preserve">  </w:t>
      </w:r>
      <w:r w:rsidR="00A90BAD" w:rsidRPr="00D07CB3">
        <w:rPr>
          <w:rFonts w:ascii="Arial" w:hAnsi="Arial" w:cs="Arial"/>
          <w:sz w:val="20"/>
          <w:szCs w:val="20"/>
        </w:rPr>
        <w:t>Hoogendoorn-Lanser S.</w:t>
      </w:r>
      <w:r w:rsidR="00600E11" w:rsidRPr="00D07CB3">
        <w:rPr>
          <w:rFonts w:ascii="Arial" w:hAnsi="Arial" w:cs="Arial"/>
          <w:sz w:val="20"/>
          <w:szCs w:val="20"/>
        </w:rPr>
        <w:t xml:space="preserve">, R. van Nes, S.P. Hoogendoorn and </w:t>
      </w:r>
      <w:r w:rsidR="00A90BAD" w:rsidRPr="00D07CB3">
        <w:rPr>
          <w:rFonts w:ascii="Arial" w:hAnsi="Arial" w:cs="Arial"/>
          <w:sz w:val="20"/>
          <w:szCs w:val="20"/>
        </w:rPr>
        <w:t xml:space="preserve">P.H.L. </w:t>
      </w:r>
      <w:proofErr w:type="spellStart"/>
      <w:r w:rsidR="00A90BAD" w:rsidRPr="00D07CB3">
        <w:rPr>
          <w:rFonts w:ascii="Arial" w:hAnsi="Arial" w:cs="Arial"/>
          <w:sz w:val="20"/>
          <w:szCs w:val="20"/>
        </w:rPr>
        <w:t>Bovy</w:t>
      </w:r>
      <w:proofErr w:type="spellEnd"/>
      <w:r w:rsidR="00A90BAD" w:rsidRPr="00D07CB3">
        <w:rPr>
          <w:rFonts w:ascii="Arial" w:hAnsi="Arial" w:cs="Arial"/>
          <w:sz w:val="20"/>
          <w:szCs w:val="20"/>
        </w:rPr>
        <w:t xml:space="preserve"> (2006), Home-activity approach to multi-modal travel choice </w:t>
      </w:r>
      <w:proofErr w:type="spellStart"/>
      <w:r w:rsidR="00A90BAD" w:rsidRPr="00D07CB3">
        <w:rPr>
          <w:rFonts w:ascii="Arial" w:hAnsi="Arial" w:cs="Arial"/>
          <w:sz w:val="20"/>
          <w:szCs w:val="20"/>
        </w:rPr>
        <w:t>modeling</w:t>
      </w:r>
      <w:proofErr w:type="spellEnd"/>
      <w:r w:rsidR="00A90BAD" w:rsidRPr="00D07CB3">
        <w:rPr>
          <w:rFonts w:ascii="Arial" w:hAnsi="Arial" w:cs="Arial"/>
          <w:sz w:val="20"/>
          <w:szCs w:val="20"/>
        </w:rPr>
        <w:t xml:space="preserve">, </w:t>
      </w:r>
      <w:r w:rsidR="00A90BAD" w:rsidRPr="00D07CB3">
        <w:rPr>
          <w:rFonts w:ascii="Arial" w:hAnsi="Arial" w:cs="Arial"/>
          <w:i/>
          <w:sz w:val="20"/>
          <w:szCs w:val="20"/>
        </w:rPr>
        <w:t>Transportation Research Records 1985</w:t>
      </w:r>
      <w:r w:rsidR="00A90BAD" w:rsidRPr="00D07CB3">
        <w:rPr>
          <w:rFonts w:ascii="Arial" w:hAnsi="Arial" w:cs="Arial"/>
          <w:sz w:val="20"/>
          <w:szCs w:val="20"/>
        </w:rPr>
        <w:t>, pp. 180-187</w:t>
      </w:r>
      <w:r w:rsidR="00600E11" w:rsidRPr="00D07CB3">
        <w:rPr>
          <w:rFonts w:ascii="Arial" w:hAnsi="Arial" w:cs="Arial"/>
          <w:sz w:val="20"/>
          <w:szCs w:val="20"/>
        </w:rPr>
        <w:t xml:space="preserve">. </w:t>
      </w:r>
    </w:p>
    <w:p w14:paraId="4E8E0646" w14:textId="77777777" w:rsidR="00600E11" w:rsidRDefault="00600E11" w:rsidP="00460646">
      <w:pPr>
        <w:tabs>
          <w:tab w:val="num" w:pos="567"/>
        </w:tabs>
        <w:jc w:val="both"/>
        <w:rPr>
          <w:rFonts w:ascii="Arial" w:hAnsi="Arial" w:cs="Arial"/>
          <w:sz w:val="20"/>
          <w:szCs w:val="20"/>
        </w:rPr>
      </w:pPr>
    </w:p>
    <w:p w14:paraId="39937F80" w14:textId="77777777" w:rsidR="00991FAA" w:rsidRPr="00991FAA" w:rsidRDefault="001E14E8" w:rsidP="00460646">
      <w:pPr>
        <w:tabs>
          <w:tab w:val="num" w:pos="567"/>
        </w:tabs>
        <w:jc w:val="both"/>
        <w:rPr>
          <w:rFonts w:ascii="Arial" w:hAnsi="Arial" w:cs="Arial"/>
          <w:sz w:val="20"/>
          <w:szCs w:val="20"/>
          <w:lang w:val="nl-NL"/>
        </w:rPr>
      </w:pPr>
      <w:r>
        <w:rPr>
          <w:rFonts w:ascii="Arial" w:hAnsi="Arial" w:cs="Arial"/>
          <w:sz w:val="20"/>
          <w:szCs w:val="20"/>
          <w:vertAlign w:val="superscript"/>
        </w:rPr>
        <w:t>vi</w:t>
      </w:r>
      <w:r w:rsidRPr="001E14E8">
        <w:rPr>
          <w:rFonts w:ascii="Arial" w:hAnsi="Arial" w:cs="Arial"/>
          <w:sz w:val="20"/>
          <w:szCs w:val="20"/>
          <w:vertAlign w:val="superscript"/>
        </w:rPr>
        <w:t>i</w:t>
      </w:r>
      <w:r>
        <w:rPr>
          <w:rFonts w:ascii="Arial" w:hAnsi="Arial" w:cs="Arial"/>
          <w:sz w:val="20"/>
          <w:szCs w:val="20"/>
          <w:vertAlign w:val="superscript"/>
        </w:rPr>
        <w:t xml:space="preserve">  </w:t>
      </w:r>
      <w:r w:rsidR="00991FAA" w:rsidRPr="00991FAA">
        <w:rPr>
          <w:rFonts w:ascii="Arial" w:hAnsi="Arial" w:cs="Arial"/>
          <w:sz w:val="20"/>
          <w:szCs w:val="20"/>
          <w:lang w:val="nl-NL"/>
        </w:rPr>
        <w:t>Rijkswaterstaat, Gemeente Amsterdam, Provincie Noord-Holland, Stadsregio Amsterdam (2012), Betere doorstroming in de Amsterdamse regio</w:t>
      </w:r>
      <w:r w:rsidR="00991FAA">
        <w:rPr>
          <w:rFonts w:ascii="Arial" w:hAnsi="Arial" w:cs="Arial"/>
          <w:sz w:val="20"/>
          <w:szCs w:val="20"/>
          <w:lang w:val="nl-NL"/>
        </w:rPr>
        <w:t xml:space="preserve"> -</w:t>
      </w:r>
      <w:r w:rsidR="00991FAA" w:rsidRPr="00991FAA">
        <w:rPr>
          <w:rFonts w:ascii="Arial" w:hAnsi="Arial" w:cs="Arial"/>
          <w:sz w:val="20"/>
          <w:szCs w:val="20"/>
          <w:lang w:val="nl-NL"/>
        </w:rPr>
        <w:t xml:space="preserve"> Proef met slimmer verkeersmanagement, Rijkswaterstaat, Den Haag</w:t>
      </w:r>
    </w:p>
    <w:p w14:paraId="6A8F23B2" w14:textId="77777777" w:rsidR="00991FAA" w:rsidRPr="00991FAA" w:rsidRDefault="00991FAA" w:rsidP="00460646">
      <w:pPr>
        <w:tabs>
          <w:tab w:val="num" w:pos="567"/>
        </w:tabs>
        <w:jc w:val="both"/>
        <w:rPr>
          <w:rFonts w:ascii="Arial" w:hAnsi="Arial" w:cs="Arial"/>
          <w:sz w:val="20"/>
          <w:szCs w:val="20"/>
          <w:lang w:val="nl-NL"/>
        </w:rPr>
      </w:pPr>
    </w:p>
    <w:p w14:paraId="10594779" w14:textId="77777777" w:rsidR="00991FAA" w:rsidRPr="00991FAA" w:rsidRDefault="001E14E8" w:rsidP="00460646">
      <w:pPr>
        <w:tabs>
          <w:tab w:val="num" w:pos="567"/>
        </w:tabs>
        <w:jc w:val="both"/>
        <w:rPr>
          <w:rFonts w:ascii="Arial" w:hAnsi="Arial" w:cs="Arial"/>
          <w:sz w:val="20"/>
          <w:szCs w:val="20"/>
          <w:lang w:val="nl-NL"/>
        </w:rPr>
      </w:pPr>
      <w:r>
        <w:rPr>
          <w:rFonts w:ascii="Arial" w:hAnsi="Arial" w:cs="Arial"/>
          <w:sz w:val="20"/>
          <w:szCs w:val="20"/>
          <w:vertAlign w:val="superscript"/>
        </w:rPr>
        <w:t xml:space="preserve">viii  </w:t>
      </w:r>
      <w:r w:rsidR="00991FAA" w:rsidRPr="00991FAA">
        <w:rPr>
          <w:rFonts w:ascii="Arial" w:hAnsi="Arial" w:cs="Arial"/>
          <w:sz w:val="20"/>
          <w:szCs w:val="20"/>
          <w:lang w:val="nl-NL"/>
        </w:rPr>
        <w:t xml:space="preserve">Stadsregio Amsterdam, Schiphol Group, Gemeente Amsterdam i.s.m. </w:t>
      </w:r>
      <w:proofErr w:type="spellStart"/>
      <w:r w:rsidR="00991FAA" w:rsidRPr="00991FAA">
        <w:rPr>
          <w:rFonts w:ascii="Arial" w:hAnsi="Arial" w:cs="Arial"/>
          <w:sz w:val="20"/>
          <w:szCs w:val="20"/>
          <w:lang w:val="nl-NL"/>
        </w:rPr>
        <w:t>Strategy</w:t>
      </w:r>
      <w:proofErr w:type="spellEnd"/>
      <w:r w:rsidR="00991FAA" w:rsidRPr="00991FAA">
        <w:rPr>
          <w:rFonts w:ascii="Arial" w:hAnsi="Arial" w:cs="Arial"/>
          <w:sz w:val="20"/>
          <w:szCs w:val="20"/>
          <w:lang w:val="nl-NL"/>
        </w:rPr>
        <w:t xml:space="preserve"> Development Partners (2012), Beter OV voor de stadsregio Amsterdam – Discussiedocument gericht</w:t>
      </w:r>
      <w:r w:rsidR="00991FAA">
        <w:rPr>
          <w:rFonts w:ascii="Arial" w:hAnsi="Arial" w:cs="Arial"/>
          <w:sz w:val="20"/>
          <w:szCs w:val="20"/>
          <w:lang w:val="nl-NL"/>
        </w:rPr>
        <w:t xml:space="preserve"> </w:t>
      </w:r>
      <w:r w:rsidR="00991FAA" w:rsidRPr="00991FAA">
        <w:rPr>
          <w:rFonts w:ascii="Arial" w:hAnsi="Arial" w:cs="Arial"/>
          <w:sz w:val="20"/>
          <w:szCs w:val="20"/>
          <w:lang w:val="nl-NL"/>
        </w:rPr>
        <w:t>op meer en beter OV met dezelfde middelen, Stadsregio Amsterdam, Amsterdam</w:t>
      </w:r>
    </w:p>
    <w:p w14:paraId="4C179E56" w14:textId="77777777" w:rsidR="00991FAA" w:rsidRDefault="00991FAA" w:rsidP="00460646">
      <w:pPr>
        <w:tabs>
          <w:tab w:val="num" w:pos="567"/>
        </w:tabs>
        <w:jc w:val="both"/>
        <w:rPr>
          <w:rFonts w:ascii="Arial" w:hAnsi="Arial" w:cs="Arial"/>
          <w:sz w:val="20"/>
          <w:szCs w:val="20"/>
        </w:rPr>
      </w:pPr>
    </w:p>
    <w:p w14:paraId="4122179E" w14:textId="3109C83A" w:rsidR="00A90BAD" w:rsidRPr="00D07CB3" w:rsidRDefault="001E14E8" w:rsidP="00460646">
      <w:pPr>
        <w:jc w:val="both"/>
        <w:rPr>
          <w:rFonts w:ascii="Arial" w:hAnsi="Arial" w:cs="Arial"/>
          <w:sz w:val="20"/>
          <w:szCs w:val="20"/>
        </w:rPr>
      </w:pPr>
      <w:r w:rsidRPr="001E14E8">
        <w:rPr>
          <w:rFonts w:ascii="Arial" w:hAnsi="Arial" w:cs="Arial"/>
          <w:sz w:val="20"/>
          <w:szCs w:val="20"/>
          <w:vertAlign w:val="superscript"/>
        </w:rPr>
        <w:t>i</w:t>
      </w:r>
      <w:r>
        <w:rPr>
          <w:rFonts w:ascii="Arial" w:hAnsi="Arial" w:cs="Arial"/>
          <w:sz w:val="20"/>
          <w:szCs w:val="20"/>
          <w:vertAlign w:val="superscript"/>
        </w:rPr>
        <w:t xml:space="preserve">x  </w:t>
      </w:r>
      <w:r w:rsidR="00A90BAD" w:rsidRPr="00D07CB3">
        <w:rPr>
          <w:rFonts w:ascii="Arial" w:hAnsi="Arial" w:cs="Arial"/>
          <w:sz w:val="20"/>
          <w:szCs w:val="20"/>
        </w:rPr>
        <w:t xml:space="preserve">Van Eck, G., Brands, T., </w:t>
      </w:r>
      <w:proofErr w:type="spellStart"/>
      <w:r w:rsidR="00A90BAD" w:rsidRPr="00D07CB3">
        <w:rPr>
          <w:rFonts w:ascii="Arial" w:hAnsi="Arial" w:cs="Arial"/>
          <w:sz w:val="20"/>
          <w:szCs w:val="20"/>
        </w:rPr>
        <w:t>Wismans</w:t>
      </w:r>
      <w:proofErr w:type="spellEnd"/>
      <w:r w:rsidR="00A90BAD" w:rsidRPr="00D07CB3">
        <w:rPr>
          <w:rFonts w:ascii="Arial" w:hAnsi="Arial" w:cs="Arial"/>
          <w:sz w:val="20"/>
          <w:szCs w:val="20"/>
        </w:rPr>
        <w:t xml:space="preserve">, L.J.J., Pel, A.J., </w:t>
      </w:r>
      <w:r w:rsidR="00600E11" w:rsidRPr="00D07CB3">
        <w:rPr>
          <w:rFonts w:ascii="Arial" w:hAnsi="Arial" w:cs="Arial"/>
          <w:sz w:val="20"/>
          <w:szCs w:val="20"/>
        </w:rPr>
        <w:t xml:space="preserve">and </w:t>
      </w:r>
      <w:r w:rsidR="00A90BAD" w:rsidRPr="00D07CB3">
        <w:rPr>
          <w:rFonts w:ascii="Arial" w:hAnsi="Arial" w:cs="Arial"/>
          <w:sz w:val="20"/>
          <w:szCs w:val="20"/>
        </w:rPr>
        <w:t xml:space="preserve">Nes, R. van (2014), Model complexities and requirements for multimodal </w:t>
      </w:r>
      <w:bookmarkStart w:id="0" w:name="_GoBack"/>
      <w:bookmarkEnd w:id="0"/>
      <w:r w:rsidR="00A90BAD" w:rsidRPr="00D07CB3">
        <w:rPr>
          <w:rFonts w:ascii="Arial" w:hAnsi="Arial" w:cs="Arial"/>
          <w:sz w:val="20"/>
          <w:szCs w:val="20"/>
        </w:rPr>
        <w:t>transport network design: Assessment of classical, state-of-the-practice, and state-of-the-research models, Accepted for publication in</w:t>
      </w:r>
      <w:r w:rsidR="00A90BAD" w:rsidRPr="00D07CB3">
        <w:rPr>
          <w:rFonts w:ascii="Arial" w:hAnsi="Arial" w:cs="Arial"/>
          <w:i/>
          <w:sz w:val="20"/>
          <w:szCs w:val="20"/>
        </w:rPr>
        <w:t xml:space="preserve"> Transportation Research Records</w:t>
      </w:r>
      <w:r w:rsidR="00600E11" w:rsidRPr="00D07CB3">
        <w:rPr>
          <w:rFonts w:ascii="Arial" w:hAnsi="Arial" w:cs="Arial"/>
          <w:i/>
          <w:sz w:val="20"/>
          <w:szCs w:val="20"/>
        </w:rPr>
        <w:t>.</w:t>
      </w:r>
    </w:p>
    <w:p w14:paraId="53F0E216" w14:textId="77777777" w:rsidR="00600E11" w:rsidRPr="00D07CB3" w:rsidRDefault="00600E11" w:rsidP="00460646">
      <w:pPr>
        <w:jc w:val="both"/>
        <w:rPr>
          <w:rFonts w:ascii="Arial" w:hAnsi="Arial" w:cs="Arial"/>
          <w:sz w:val="20"/>
          <w:szCs w:val="20"/>
        </w:rPr>
      </w:pPr>
    </w:p>
    <w:p w14:paraId="5B1E5017" w14:textId="77777777" w:rsidR="00A90BAD" w:rsidRPr="00D07CB3" w:rsidRDefault="001E14E8" w:rsidP="00460646">
      <w:pPr>
        <w:jc w:val="both"/>
        <w:rPr>
          <w:rFonts w:ascii="Arial" w:hAnsi="Arial" w:cs="Arial"/>
          <w:sz w:val="20"/>
          <w:szCs w:val="20"/>
        </w:rPr>
      </w:pPr>
      <w:r>
        <w:rPr>
          <w:rFonts w:ascii="Arial" w:hAnsi="Arial" w:cs="Arial"/>
          <w:sz w:val="20"/>
          <w:szCs w:val="20"/>
          <w:vertAlign w:val="superscript"/>
        </w:rPr>
        <w:t xml:space="preserve">x  </w:t>
      </w:r>
      <w:r w:rsidR="00A90BAD" w:rsidRPr="00D07CB3">
        <w:rPr>
          <w:rFonts w:ascii="Arial" w:hAnsi="Arial" w:cs="Arial"/>
          <w:sz w:val="20"/>
          <w:szCs w:val="20"/>
        </w:rPr>
        <w:t xml:space="preserve">Van Goeverden, C.D. (2013) </w:t>
      </w:r>
      <w:r w:rsidR="00A90BAD" w:rsidRPr="00D07CB3">
        <w:rPr>
          <w:rFonts w:ascii="Arial" w:hAnsi="Arial" w:cs="Arial"/>
          <w:i/>
          <w:sz w:val="20"/>
          <w:szCs w:val="20"/>
        </w:rPr>
        <w:t>Multimodality in the Netherlands</w:t>
      </w:r>
      <w:r w:rsidR="00A90BAD" w:rsidRPr="00D07CB3">
        <w:rPr>
          <w:rFonts w:ascii="Arial" w:hAnsi="Arial" w:cs="Arial"/>
          <w:sz w:val="20"/>
          <w:szCs w:val="20"/>
        </w:rPr>
        <w:t>, Delft University of Tech</w:t>
      </w:r>
      <w:r w:rsidR="00600E11" w:rsidRPr="00D07CB3">
        <w:rPr>
          <w:rFonts w:ascii="Arial" w:hAnsi="Arial" w:cs="Arial"/>
          <w:sz w:val="20"/>
          <w:szCs w:val="20"/>
        </w:rPr>
        <w:t>nology, Dataset, 3TU.Datacentrum.</w:t>
      </w:r>
      <w:r w:rsidR="00A90BAD" w:rsidRPr="00D07CB3">
        <w:rPr>
          <w:rFonts w:ascii="Arial" w:hAnsi="Arial" w:cs="Arial"/>
          <w:sz w:val="20"/>
          <w:szCs w:val="20"/>
        </w:rPr>
        <w:t xml:space="preserve"> </w:t>
      </w:r>
      <w:hyperlink r:id="rId17" w:history="1">
        <w:r w:rsidR="00A90BAD" w:rsidRPr="00D07CB3">
          <w:rPr>
            <w:rStyle w:val="Hyperlink"/>
            <w:rFonts w:ascii="Arial" w:hAnsi="Arial" w:cs="Arial"/>
            <w:sz w:val="20"/>
            <w:szCs w:val="20"/>
          </w:rPr>
          <w:t>http://dx.doi.org/10.4121/uuid:30b60138-9319-410b-8513-9fe19c742bfc</w:t>
        </w:r>
      </w:hyperlink>
    </w:p>
    <w:p w14:paraId="34F363FD" w14:textId="77777777" w:rsidR="00600E11" w:rsidRPr="00D07CB3" w:rsidRDefault="00600E11" w:rsidP="00460646">
      <w:pPr>
        <w:jc w:val="both"/>
        <w:rPr>
          <w:rFonts w:ascii="Arial" w:hAnsi="Arial" w:cs="Arial"/>
          <w:sz w:val="20"/>
          <w:szCs w:val="20"/>
        </w:rPr>
      </w:pPr>
    </w:p>
    <w:p w14:paraId="784FAE62" w14:textId="77777777" w:rsidR="00A90BAD" w:rsidRPr="00D07CB3" w:rsidRDefault="001E14E8" w:rsidP="00600E11">
      <w:pPr>
        <w:tabs>
          <w:tab w:val="num" w:pos="567"/>
        </w:tabs>
        <w:rPr>
          <w:rFonts w:ascii="Arial" w:hAnsi="Arial" w:cs="Arial"/>
          <w:sz w:val="20"/>
          <w:szCs w:val="20"/>
        </w:rPr>
      </w:pPr>
      <w:r>
        <w:rPr>
          <w:rFonts w:ascii="Arial" w:hAnsi="Arial" w:cs="Arial"/>
          <w:sz w:val="20"/>
          <w:szCs w:val="20"/>
          <w:vertAlign w:val="superscript"/>
        </w:rPr>
        <w:t>x</w:t>
      </w:r>
      <w:r w:rsidRPr="001E14E8">
        <w:rPr>
          <w:rFonts w:ascii="Arial" w:hAnsi="Arial" w:cs="Arial"/>
          <w:sz w:val="20"/>
          <w:szCs w:val="20"/>
          <w:vertAlign w:val="superscript"/>
        </w:rPr>
        <w:t>i</w:t>
      </w:r>
      <w:r>
        <w:rPr>
          <w:rFonts w:ascii="Arial" w:hAnsi="Arial" w:cs="Arial"/>
          <w:sz w:val="20"/>
          <w:szCs w:val="20"/>
          <w:vertAlign w:val="superscript"/>
        </w:rPr>
        <w:t xml:space="preserve">  </w:t>
      </w:r>
      <w:r w:rsidR="00A90BAD" w:rsidRPr="00D07CB3">
        <w:rPr>
          <w:rFonts w:ascii="Arial" w:hAnsi="Arial" w:cs="Arial"/>
          <w:sz w:val="20"/>
          <w:szCs w:val="20"/>
        </w:rPr>
        <w:t xml:space="preserve">Van Nes R. (2002), Design of multimodal transport networks, a hierarchical approach, </w:t>
      </w:r>
      <w:r w:rsidR="00A90BAD" w:rsidRPr="00D07CB3">
        <w:rPr>
          <w:rFonts w:ascii="Arial" w:hAnsi="Arial" w:cs="Arial"/>
          <w:i/>
          <w:sz w:val="20"/>
          <w:szCs w:val="20"/>
        </w:rPr>
        <w:t>TRAIL Thesis Series T2002/5,</w:t>
      </w:r>
      <w:r w:rsidR="00600E11" w:rsidRPr="00D07CB3">
        <w:rPr>
          <w:rFonts w:ascii="Arial" w:hAnsi="Arial" w:cs="Arial"/>
          <w:sz w:val="20"/>
          <w:szCs w:val="20"/>
        </w:rPr>
        <w:t xml:space="preserve"> DUP: Delft. </w:t>
      </w:r>
      <w:r w:rsidR="00A90BAD" w:rsidRPr="00D07CB3">
        <w:rPr>
          <w:rFonts w:ascii="Arial" w:hAnsi="Arial" w:cs="Arial"/>
          <w:sz w:val="20"/>
          <w:szCs w:val="20"/>
        </w:rPr>
        <w:t>(</w:t>
      </w:r>
      <w:hyperlink r:id="rId18" w:history="1">
        <w:r w:rsidR="00A90BAD" w:rsidRPr="00D07CB3">
          <w:rPr>
            <w:rStyle w:val="Hyperlink"/>
            <w:rFonts w:ascii="Arial" w:hAnsi="Arial" w:cs="Arial"/>
            <w:sz w:val="20"/>
            <w:szCs w:val="20"/>
          </w:rPr>
          <w:t>http://repository.tudelft.nl/view/ir/uuid%3A1da0e395-c39f-4450-b070-06fc5738ad38/</w:t>
        </w:r>
      </w:hyperlink>
      <w:r w:rsidR="00A90BAD" w:rsidRPr="00D07CB3">
        <w:rPr>
          <w:rFonts w:ascii="Arial" w:hAnsi="Arial" w:cs="Arial"/>
          <w:sz w:val="20"/>
          <w:szCs w:val="20"/>
        </w:rPr>
        <w:t>)</w:t>
      </w:r>
    </w:p>
    <w:p w14:paraId="23E1DEC3" w14:textId="77777777" w:rsidR="00600E11" w:rsidRPr="00D07CB3" w:rsidRDefault="00600E11" w:rsidP="00460646">
      <w:pPr>
        <w:tabs>
          <w:tab w:val="num" w:pos="567"/>
        </w:tabs>
        <w:jc w:val="both"/>
        <w:rPr>
          <w:rFonts w:ascii="Arial" w:hAnsi="Arial" w:cs="Arial"/>
          <w:sz w:val="20"/>
          <w:szCs w:val="20"/>
        </w:rPr>
      </w:pPr>
    </w:p>
    <w:p w14:paraId="4E2A9F74" w14:textId="2753CF25" w:rsidR="005E42B5" w:rsidRPr="00991FAA" w:rsidRDefault="001E14E8" w:rsidP="008A47E0">
      <w:pPr>
        <w:tabs>
          <w:tab w:val="num" w:pos="567"/>
        </w:tabs>
        <w:jc w:val="both"/>
        <w:rPr>
          <w:rFonts w:ascii="Arial" w:hAnsi="Arial" w:cs="Arial"/>
          <w:sz w:val="20"/>
          <w:szCs w:val="20"/>
        </w:rPr>
      </w:pPr>
      <w:r>
        <w:rPr>
          <w:rFonts w:ascii="Arial" w:hAnsi="Arial" w:cs="Arial"/>
          <w:sz w:val="20"/>
          <w:szCs w:val="20"/>
          <w:vertAlign w:val="superscript"/>
        </w:rPr>
        <w:t xml:space="preserve">xii  </w:t>
      </w:r>
      <w:r w:rsidR="00A90BAD" w:rsidRPr="00D07CB3">
        <w:rPr>
          <w:rFonts w:ascii="Arial" w:hAnsi="Arial" w:cs="Arial"/>
          <w:sz w:val="20"/>
          <w:szCs w:val="20"/>
        </w:rPr>
        <w:t>Van Nes R.</w:t>
      </w:r>
      <w:r w:rsidR="00600E11" w:rsidRPr="00D07CB3">
        <w:rPr>
          <w:rFonts w:ascii="Arial" w:hAnsi="Arial" w:cs="Arial"/>
          <w:sz w:val="20"/>
          <w:szCs w:val="20"/>
        </w:rPr>
        <w:t xml:space="preserve"> and</w:t>
      </w:r>
      <w:r w:rsidR="00A90BAD" w:rsidRPr="00D07CB3">
        <w:rPr>
          <w:rFonts w:ascii="Arial" w:hAnsi="Arial" w:cs="Arial"/>
          <w:sz w:val="20"/>
          <w:szCs w:val="20"/>
        </w:rPr>
        <w:t xml:space="preserve"> P.H.L. </w:t>
      </w:r>
      <w:proofErr w:type="spellStart"/>
      <w:r w:rsidR="00A90BAD" w:rsidRPr="00D07CB3">
        <w:rPr>
          <w:rFonts w:ascii="Arial" w:hAnsi="Arial" w:cs="Arial"/>
          <w:sz w:val="20"/>
          <w:szCs w:val="20"/>
        </w:rPr>
        <w:t>Bovy</w:t>
      </w:r>
      <w:proofErr w:type="spellEnd"/>
      <w:r w:rsidR="00A90BAD" w:rsidRPr="00D07CB3">
        <w:rPr>
          <w:rFonts w:ascii="Arial" w:hAnsi="Arial" w:cs="Arial"/>
          <w:sz w:val="20"/>
          <w:szCs w:val="20"/>
        </w:rPr>
        <w:t xml:space="preserve"> (2004), Multimodal traveling and its impact on urban transit network design, </w:t>
      </w:r>
      <w:r w:rsidR="00A90BAD" w:rsidRPr="00D07CB3">
        <w:rPr>
          <w:rFonts w:ascii="Arial" w:hAnsi="Arial" w:cs="Arial"/>
          <w:i/>
          <w:sz w:val="20"/>
          <w:szCs w:val="20"/>
        </w:rPr>
        <w:t>Journal of Advanced Transportation</w:t>
      </w:r>
      <w:r w:rsidR="00A90BAD" w:rsidRPr="00D07CB3">
        <w:rPr>
          <w:rFonts w:ascii="Arial" w:hAnsi="Arial" w:cs="Arial"/>
          <w:sz w:val="20"/>
          <w:szCs w:val="20"/>
        </w:rPr>
        <w:t>, Vol. 38, No. 3, pp. 225-241</w:t>
      </w:r>
      <w:r w:rsidR="00600E11" w:rsidRPr="00D07CB3">
        <w:rPr>
          <w:rFonts w:ascii="Arial" w:hAnsi="Arial" w:cs="Arial"/>
          <w:sz w:val="20"/>
          <w:szCs w:val="20"/>
        </w:rPr>
        <w:t>.</w:t>
      </w:r>
    </w:p>
    <w:sectPr w:rsidR="005E42B5" w:rsidRPr="00991FAA" w:rsidSect="00D86FD4">
      <w:headerReference w:type="default" r:id="rId19"/>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89819" w14:textId="77777777" w:rsidR="00C41584" w:rsidRDefault="00C41584" w:rsidP="00D07CB3">
      <w:r>
        <w:separator/>
      </w:r>
    </w:p>
  </w:endnote>
  <w:endnote w:type="continuationSeparator" w:id="0">
    <w:p w14:paraId="378A17C8" w14:textId="77777777" w:rsidR="00C41584" w:rsidRDefault="00C41584" w:rsidP="00D0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206881"/>
      <w:docPartObj>
        <w:docPartGallery w:val="Page Numbers (Bottom of Page)"/>
        <w:docPartUnique/>
      </w:docPartObj>
    </w:sdtPr>
    <w:sdtEndPr>
      <w:rPr>
        <w:rFonts w:ascii="Arial" w:hAnsi="Arial" w:cs="Arial"/>
        <w:sz w:val="20"/>
        <w:szCs w:val="20"/>
      </w:rPr>
    </w:sdtEndPr>
    <w:sdtContent>
      <w:p w14:paraId="4D79AA56" w14:textId="77777777" w:rsidR="0012137A" w:rsidRPr="00D07CB3" w:rsidRDefault="0012137A" w:rsidP="00D07CB3">
        <w:pPr>
          <w:pStyle w:val="Footer"/>
          <w:pBdr>
            <w:bottom w:val="single" w:sz="12" w:space="1" w:color="auto"/>
          </w:pBdr>
          <w:rPr>
            <w:rFonts w:ascii="Arial" w:hAnsi="Arial" w:cs="Arial"/>
            <w:sz w:val="20"/>
            <w:szCs w:val="20"/>
            <w:lang w:val="nl-NL"/>
          </w:rPr>
        </w:pPr>
        <w:r w:rsidRPr="00D07CB3">
          <w:rPr>
            <w:rFonts w:ascii="Arial" w:hAnsi="Arial" w:cs="Arial"/>
            <w:sz w:val="20"/>
            <w:szCs w:val="20"/>
            <w:lang w:val="nl-NL"/>
          </w:rPr>
          <w:t>Duurzame Bereikbaarheid Randstad – Notities door wetenschap en praktijk</w:t>
        </w:r>
      </w:p>
      <w:p w14:paraId="4F887737" w14:textId="77777777" w:rsidR="0012137A" w:rsidRPr="00D07CB3" w:rsidRDefault="0012137A" w:rsidP="00D07CB3">
        <w:pPr>
          <w:pStyle w:val="Footer"/>
          <w:jc w:val="right"/>
          <w:rPr>
            <w:rFonts w:ascii="Arial" w:hAnsi="Arial" w:cs="Arial"/>
            <w:sz w:val="20"/>
            <w:szCs w:val="20"/>
          </w:rPr>
        </w:pPr>
        <w:r w:rsidRPr="00D07CB3">
          <w:rPr>
            <w:rFonts w:ascii="Arial" w:hAnsi="Arial" w:cs="Arial"/>
            <w:sz w:val="20"/>
            <w:szCs w:val="20"/>
          </w:rPr>
          <w:fldChar w:fldCharType="begin"/>
        </w:r>
        <w:r w:rsidRPr="00D07CB3">
          <w:rPr>
            <w:rFonts w:ascii="Arial" w:hAnsi="Arial" w:cs="Arial"/>
            <w:sz w:val="20"/>
            <w:szCs w:val="20"/>
          </w:rPr>
          <w:instrText xml:space="preserve"> PAGE   \* MERGEFORMAT </w:instrText>
        </w:r>
        <w:r w:rsidRPr="00D07CB3">
          <w:rPr>
            <w:rFonts w:ascii="Arial" w:hAnsi="Arial" w:cs="Arial"/>
            <w:sz w:val="20"/>
            <w:szCs w:val="20"/>
          </w:rPr>
          <w:fldChar w:fldCharType="separate"/>
        </w:r>
        <w:r w:rsidR="001D2D1F">
          <w:rPr>
            <w:rFonts w:ascii="Arial" w:hAnsi="Arial" w:cs="Arial"/>
            <w:noProof/>
            <w:sz w:val="20"/>
            <w:szCs w:val="20"/>
          </w:rPr>
          <w:t>8</w:t>
        </w:r>
        <w:r w:rsidRPr="00D07CB3">
          <w:rPr>
            <w:rFonts w:ascii="Arial" w:hAnsi="Arial" w:cs="Arial"/>
            <w:sz w:val="20"/>
            <w:szCs w:val="20"/>
          </w:rPr>
          <w:fldChar w:fldCharType="end"/>
        </w:r>
      </w:p>
    </w:sdtContent>
  </w:sdt>
  <w:p w14:paraId="415247E1" w14:textId="77777777" w:rsidR="0012137A" w:rsidRPr="00D07CB3" w:rsidRDefault="0012137A">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41DDF" w14:textId="77777777" w:rsidR="00C41584" w:rsidRDefault="00C41584" w:rsidP="00D07CB3">
      <w:r>
        <w:separator/>
      </w:r>
    </w:p>
  </w:footnote>
  <w:footnote w:type="continuationSeparator" w:id="0">
    <w:p w14:paraId="42662FDD" w14:textId="77777777" w:rsidR="00C41584" w:rsidRDefault="00C41584" w:rsidP="00D0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D45F4" w14:textId="77777777" w:rsidR="0012137A" w:rsidRDefault="0012137A">
    <w:pPr>
      <w:pStyle w:val="Header"/>
      <w:pBdr>
        <w:bottom w:val="single" w:sz="12" w:space="1" w:color="auto"/>
      </w:pBdr>
      <w:rPr>
        <w:rFonts w:ascii="Arial" w:hAnsi="Arial" w:cs="Arial"/>
        <w:sz w:val="20"/>
        <w:szCs w:val="20"/>
        <w:lang w:val="nl-NL"/>
      </w:rPr>
    </w:pPr>
    <w:r w:rsidRPr="00D07CB3">
      <w:rPr>
        <w:rFonts w:ascii="Arial" w:hAnsi="Arial" w:cs="Arial"/>
        <w:sz w:val="20"/>
        <w:szCs w:val="20"/>
        <w:lang w:val="nl-NL"/>
      </w:rPr>
      <w:t xml:space="preserve">Potentie multimodaal vervoer in stedelijke regio’s – Van </w:t>
    </w:r>
    <w:r>
      <w:rPr>
        <w:rFonts w:ascii="Arial" w:hAnsi="Arial" w:cs="Arial"/>
        <w:sz w:val="20"/>
        <w:szCs w:val="20"/>
        <w:lang w:val="nl-NL"/>
      </w:rPr>
      <w:t>Nes, Hansen en Winnips</w:t>
    </w:r>
  </w:p>
  <w:p w14:paraId="3FA155DE" w14:textId="77777777" w:rsidR="0012137A" w:rsidRPr="00D07CB3" w:rsidRDefault="0012137A">
    <w:pPr>
      <w:pStyle w:val="Header"/>
      <w:rPr>
        <w:rFonts w:ascii="Arial" w:hAnsi="Arial" w:cs="Arial"/>
        <w:sz w:val="20"/>
        <w:szCs w:val="20"/>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3C70"/>
    <w:multiLevelType w:val="hybridMultilevel"/>
    <w:tmpl w:val="9C3E6218"/>
    <w:lvl w:ilvl="0" w:tplc="0413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013702"/>
    <w:multiLevelType w:val="hybridMultilevel"/>
    <w:tmpl w:val="145C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677A9"/>
    <w:multiLevelType w:val="hybridMultilevel"/>
    <w:tmpl w:val="C45A3DB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96A4477"/>
    <w:multiLevelType w:val="hybridMultilevel"/>
    <w:tmpl w:val="F2FA1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AD10821"/>
    <w:multiLevelType w:val="hybridMultilevel"/>
    <w:tmpl w:val="00FAF4AA"/>
    <w:lvl w:ilvl="0" w:tplc="0413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38"/>
    <w:rsid w:val="00035E3C"/>
    <w:rsid w:val="000D179B"/>
    <w:rsid w:val="000F6FA1"/>
    <w:rsid w:val="00103D5F"/>
    <w:rsid w:val="0012137A"/>
    <w:rsid w:val="00174820"/>
    <w:rsid w:val="001B48B3"/>
    <w:rsid w:val="001D2D1F"/>
    <w:rsid w:val="001E14E8"/>
    <w:rsid w:val="001E661A"/>
    <w:rsid w:val="002B0A19"/>
    <w:rsid w:val="003032F7"/>
    <w:rsid w:val="00372EAA"/>
    <w:rsid w:val="00425B1E"/>
    <w:rsid w:val="004266CE"/>
    <w:rsid w:val="004268C1"/>
    <w:rsid w:val="00460646"/>
    <w:rsid w:val="00462682"/>
    <w:rsid w:val="0046572B"/>
    <w:rsid w:val="004A3595"/>
    <w:rsid w:val="004B2D19"/>
    <w:rsid w:val="004C083B"/>
    <w:rsid w:val="004D2641"/>
    <w:rsid w:val="004D6C1D"/>
    <w:rsid w:val="004E4CB8"/>
    <w:rsid w:val="00555110"/>
    <w:rsid w:val="005B415E"/>
    <w:rsid w:val="005C7AA8"/>
    <w:rsid w:val="005D6B54"/>
    <w:rsid w:val="005E336D"/>
    <w:rsid w:val="005E39D4"/>
    <w:rsid w:val="005E42B5"/>
    <w:rsid w:val="005F712E"/>
    <w:rsid w:val="00600E11"/>
    <w:rsid w:val="0060516E"/>
    <w:rsid w:val="00680174"/>
    <w:rsid w:val="006942FB"/>
    <w:rsid w:val="006C020B"/>
    <w:rsid w:val="00715404"/>
    <w:rsid w:val="00722E73"/>
    <w:rsid w:val="00776CAE"/>
    <w:rsid w:val="007C0175"/>
    <w:rsid w:val="007C3946"/>
    <w:rsid w:val="00841838"/>
    <w:rsid w:val="008A47E0"/>
    <w:rsid w:val="008E2F3C"/>
    <w:rsid w:val="009011B7"/>
    <w:rsid w:val="009016C9"/>
    <w:rsid w:val="00910241"/>
    <w:rsid w:val="00946CEE"/>
    <w:rsid w:val="00964593"/>
    <w:rsid w:val="00966746"/>
    <w:rsid w:val="00991FAA"/>
    <w:rsid w:val="00995B8B"/>
    <w:rsid w:val="009C5A52"/>
    <w:rsid w:val="009E05D3"/>
    <w:rsid w:val="009E75CE"/>
    <w:rsid w:val="00A1668C"/>
    <w:rsid w:val="00A17B11"/>
    <w:rsid w:val="00A513AD"/>
    <w:rsid w:val="00A90BAD"/>
    <w:rsid w:val="00AA7795"/>
    <w:rsid w:val="00AB2458"/>
    <w:rsid w:val="00AC4884"/>
    <w:rsid w:val="00AC53FF"/>
    <w:rsid w:val="00AD65C0"/>
    <w:rsid w:val="00B01652"/>
    <w:rsid w:val="00B018B2"/>
    <w:rsid w:val="00B06882"/>
    <w:rsid w:val="00B21936"/>
    <w:rsid w:val="00B45F40"/>
    <w:rsid w:val="00B65B37"/>
    <w:rsid w:val="00C10E56"/>
    <w:rsid w:val="00C22B7A"/>
    <w:rsid w:val="00C337F4"/>
    <w:rsid w:val="00C41584"/>
    <w:rsid w:val="00C535F6"/>
    <w:rsid w:val="00C82C10"/>
    <w:rsid w:val="00D07CB3"/>
    <w:rsid w:val="00D11E43"/>
    <w:rsid w:val="00D273A1"/>
    <w:rsid w:val="00D43E8F"/>
    <w:rsid w:val="00D86FD4"/>
    <w:rsid w:val="00DC20BF"/>
    <w:rsid w:val="00E23340"/>
    <w:rsid w:val="00E43937"/>
    <w:rsid w:val="00EC2D31"/>
    <w:rsid w:val="00EE1946"/>
    <w:rsid w:val="00F01443"/>
    <w:rsid w:val="00F17078"/>
    <w:rsid w:val="00F26A5C"/>
    <w:rsid w:val="00F72AEC"/>
    <w:rsid w:val="00FA0A8D"/>
    <w:rsid w:val="00FC1DB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1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E73"/>
    <w:pPr>
      <w:spacing w:before="100" w:beforeAutospacing="1" w:after="100" w:afterAutospacing="1"/>
      <w:outlineLvl w:val="0"/>
    </w:pPr>
    <w:rPr>
      <w:rFonts w:ascii="Times New Roman" w:eastAsia="Times New Roman" w:hAnsi="Times New Roman" w:cs="Times New Roman"/>
      <w:b/>
      <w:bCs/>
      <w:kern w:val="36"/>
      <w:sz w:val="48"/>
      <w:szCs w:val="4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41"/>
    <w:pPr>
      <w:ind w:left="720"/>
      <w:contextualSpacing/>
    </w:pPr>
  </w:style>
  <w:style w:type="paragraph" w:styleId="BalloonText">
    <w:name w:val="Balloon Text"/>
    <w:basedOn w:val="Normal"/>
    <w:link w:val="BalloonTextChar"/>
    <w:uiPriority w:val="99"/>
    <w:semiHidden/>
    <w:unhideWhenUsed/>
    <w:rsid w:val="00901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1B7"/>
    <w:rPr>
      <w:rFonts w:ascii="Lucida Grande" w:hAnsi="Lucida Grande" w:cs="Lucida Grande"/>
      <w:sz w:val="18"/>
      <w:szCs w:val="18"/>
    </w:rPr>
  </w:style>
  <w:style w:type="character" w:styleId="Hyperlink">
    <w:name w:val="Hyperlink"/>
    <w:basedOn w:val="DefaultParagraphFont"/>
    <w:uiPriority w:val="99"/>
    <w:unhideWhenUsed/>
    <w:rsid w:val="000D179B"/>
    <w:rPr>
      <w:color w:val="0000FF"/>
      <w:u w:val="single"/>
    </w:rPr>
  </w:style>
  <w:style w:type="character" w:customStyle="1" w:styleId="Heading1Char">
    <w:name w:val="Heading 1 Char"/>
    <w:basedOn w:val="DefaultParagraphFont"/>
    <w:link w:val="Heading1"/>
    <w:uiPriority w:val="9"/>
    <w:rsid w:val="00722E73"/>
    <w:rPr>
      <w:rFonts w:ascii="Times New Roman" w:eastAsia="Times New Roman" w:hAnsi="Times New Roman" w:cs="Times New Roman"/>
      <w:b/>
      <w:bCs/>
      <w:kern w:val="36"/>
      <w:sz w:val="48"/>
      <w:szCs w:val="48"/>
      <w:lang w:val="nl-NL"/>
    </w:rPr>
  </w:style>
  <w:style w:type="character" w:styleId="CommentReference">
    <w:name w:val="annotation reference"/>
    <w:basedOn w:val="DefaultParagraphFont"/>
    <w:uiPriority w:val="99"/>
    <w:semiHidden/>
    <w:unhideWhenUsed/>
    <w:rsid w:val="00460646"/>
    <w:rPr>
      <w:sz w:val="16"/>
      <w:szCs w:val="16"/>
    </w:rPr>
  </w:style>
  <w:style w:type="paragraph" w:styleId="CommentText">
    <w:name w:val="annotation text"/>
    <w:basedOn w:val="Normal"/>
    <w:link w:val="CommentTextChar"/>
    <w:uiPriority w:val="99"/>
    <w:semiHidden/>
    <w:unhideWhenUsed/>
    <w:rsid w:val="00460646"/>
    <w:rPr>
      <w:sz w:val="20"/>
      <w:szCs w:val="20"/>
    </w:rPr>
  </w:style>
  <w:style w:type="character" w:customStyle="1" w:styleId="CommentTextChar">
    <w:name w:val="Comment Text Char"/>
    <w:basedOn w:val="DefaultParagraphFont"/>
    <w:link w:val="CommentText"/>
    <w:uiPriority w:val="99"/>
    <w:semiHidden/>
    <w:rsid w:val="00460646"/>
    <w:rPr>
      <w:sz w:val="20"/>
      <w:szCs w:val="20"/>
    </w:rPr>
  </w:style>
  <w:style w:type="paragraph" w:styleId="CommentSubject">
    <w:name w:val="annotation subject"/>
    <w:basedOn w:val="CommentText"/>
    <w:next w:val="CommentText"/>
    <w:link w:val="CommentSubjectChar"/>
    <w:uiPriority w:val="99"/>
    <w:semiHidden/>
    <w:unhideWhenUsed/>
    <w:rsid w:val="00460646"/>
    <w:rPr>
      <w:b/>
      <w:bCs/>
    </w:rPr>
  </w:style>
  <w:style w:type="character" w:customStyle="1" w:styleId="CommentSubjectChar">
    <w:name w:val="Comment Subject Char"/>
    <w:basedOn w:val="CommentTextChar"/>
    <w:link w:val="CommentSubject"/>
    <w:uiPriority w:val="99"/>
    <w:semiHidden/>
    <w:rsid w:val="00460646"/>
    <w:rPr>
      <w:b/>
      <w:bCs/>
      <w:sz w:val="20"/>
      <w:szCs w:val="20"/>
    </w:rPr>
  </w:style>
  <w:style w:type="paragraph" w:styleId="Header">
    <w:name w:val="header"/>
    <w:basedOn w:val="Normal"/>
    <w:link w:val="HeaderChar"/>
    <w:uiPriority w:val="99"/>
    <w:semiHidden/>
    <w:unhideWhenUsed/>
    <w:rsid w:val="00D07CB3"/>
    <w:pPr>
      <w:tabs>
        <w:tab w:val="center" w:pos="4536"/>
        <w:tab w:val="right" w:pos="9072"/>
      </w:tabs>
    </w:pPr>
  </w:style>
  <w:style w:type="character" w:customStyle="1" w:styleId="HeaderChar">
    <w:name w:val="Header Char"/>
    <w:basedOn w:val="DefaultParagraphFont"/>
    <w:link w:val="Header"/>
    <w:uiPriority w:val="99"/>
    <w:semiHidden/>
    <w:rsid w:val="00D07CB3"/>
  </w:style>
  <w:style w:type="paragraph" w:styleId="Footer">
    <w:name w:val="footer"/>
    <w:basedOn w:val="Normal"/>
    <w:link w:val="FooterChar"/>
    <w:uiPriority w:val="99"/>
    <w:unhideWhenUsed/>
    <w:rsid w:val="00D07CB3"/>
    <w:pPr>
      <w:tabs>
        <w:tab w:val="center" w:pos="4536"/>
        <w:tab w:val="right" w:pos="9072"/>
      </w:tabs>
    </w:pPr>
  </w:style>
  <w:style w:type="character" w:customStyle="1" w:styleId="FooterChar">
    <w:name w:val="Footer Char"/>
    <w:basedOn w:val="DefaultParagraphFont"/>
    <w:link w:val="Footer"/>
    <w:uiPriority w:val="99"/>
    <w:rsid w:val="00D07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E73"/>
    <w:pPr>
      <w:spacing w:before="100" w:beforeAutospacing="1" w:after="100" w:afterAutospacing="1"/>
      <w:outlineLvl w:val="0"/>
    </w:pPr>
    <w:rPr>
      <w:rFonts w:ascii="Times New Roman" w:eastAsia="Times New Roman" w:hAnsi="Times New Roman" w:cs="Times New Roman"/>
      <w:b/>
      <w:bCs/>
      <w:kern w:val="36"/>
      <w:sz w:val="48"/>
      <w:szCs w:val="4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41"/>
    <w:pPr>
      <w:ind w:left="720"/>
      <w:contextualSpacing/>
    </w:pPr>
  </w:style>
  <w:style w:type="paragraph" w:styleId="BalloonText">
    <w:name w:val="Balloon Text"/>
    <w:basedOn w:val="Normal"/>
    <w:link w:val="BalloonTextChar"/>
    <w:uiPriority w:val="99"/>
    <w:semiHidden/>
    <w:unhideWhenUsed/>
    <w:rsid w:val="009011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1B7"/>
    <w:rPr>
      <w:rFonts w:ascii="Lucida Grande" w:hAnsi="Lucida Grande" w:cs="Lucida Grande"/>
      <w:sz w:val="18"/>
      <w:szCs w:val="18"/>
    </w:rPr>
  </w:style>
  <w:style w:type="character" w:styleId="Hyperlink">
    <w:name w:val="Hyperlink"/>
    <w:basedOn w:val="DefaultParagraphFont"/>
    <w:uiPriority w:val="99"/>
    <w:unhideWhenUsed/>
    <w:rsid w:val="000D179B"/>
    <w:rPr>
      <w:color w:val="0000FF"/>
      <w:u w:val="single"/>
    </w:rPr>
  </w:style>
  <w:style w:type="character" w:customStyle="1" w:styleId="Heading1Char">
    <w:name w:val="Heading 1 Char"/>
    <w:basedOn w:val="DefaultParagraphFont"/>
    <w:link w:val="Heading1"/>
    <w:uiPriority w:val="9"/>
    <w:rsid w:val="00722E73"/>
    <w:rPr>
      <w:rFonts w:ascii="Times New Roman" w:eastAsia="Times New Roman" w:hAnsi="Times New Roman" w:cs="Times New Roman"/>
      <w:b/>
      <w:bCs/>
      <w:kern w:val="36"/>
      <w:sz w:val="48"/>
      <w:szCs w:val="48"/>
      <w:lang w:val="nl-NL"/>
    </w:rPr>
  </w:style>
  <w:style w:type="character" w:styleId="CommentReference">
    <w:name w:val="annotation reference"/>
    <w:basedOn w:val="DefaultParagraphFont"/>
    <w:uiPriority w:val="99"/>
    <w:semiHidden/>
    <w:unhideWhenUsed/>
    <w:rsid w:val="00460646"/>
    <w:rPr>
      <w:sz w:val="16"/>
      <w:szCs w:val="16"/>
    </w:rPr>
  </w:style>
  <w:style w:type="paragraph" w:styleId="CommentText">
    <w:name w:val="annotation text"/>
    <w:basedOn w:val="Normal"/>
    <w:link w:val="CommentTextChar"/>
    <w:uiPriority w:val="99"/>
    <w:semiHidden/>
    <w:unhideWhenUsed/>
    <w:rsid w:val="00460646"/>
    <w:rPr>
      <w:sz w:val="20"/>
      <w:szCs w:val="20"/>
    </w:rPr>
  </w:style>
  <w:style w:type="character" w:customStyle="1" w:styleId="CommentTextChar">
    <w:name w:val="Comment Text Char"/>
    <w:basedOn w:val="DefaultParagraphFont"/>
    <w:link w:val="CommentText"/>
    <w:uiPriority w:val="99"/>
    <w:semiHidden/>
    <w:rsid w:val="00460646"/>
    <w:rPr>
      <w:sz w:val="20"/>
      <w:szCs w:val="20"/>
    </w:rPr>
  </w:style>
  <w:style w:type="paragraph" w:styleId="CommentSubject">
    <w:name w:val="annotation subject"/>
    <w:basedOn w:val="CommentText"/>
    <w:next w:val="CommentText"/>
    <w:link w:val="CommentSubjectChar"/>
    <w:uiPriority w:val="99"/>
    <w:semiHidden/>
    <w:unhideWhenUsed/>
    <w:rsid w:val="00460646"/>
    <w:rPr>
      <w:b/>
      <w:bCs/>
    </w:rPr>
  </w:style>
  <w:style w:type="character" w:customStyle="1" w:styleId="CommentSubjectChar">
    <w:name w:val="Comment Subject Char"/>
    <w:basedOn w:val="CommentTextChar"/>
    <w:link w:val="CommentSubject"/>
    <w:uiPriority w:val="99"/>
    <w:semiHidden/>
    <w:rsid w:val="00460646"/>
    <w:rPr>
      <w:b/>
      <w:bCs/>
      <w:sz w:val="20"/>
      <w:szCs w:val="20"/>
    </w:rPr>
  </w:style>
  <w:style w:type="paragraph" w:styleId="Header">
    <w:name w:val="header"/>
    <w:basedOn w:val="Normal"/>
    <w:link w:val="HeaderChar"/>
    <w:uiPriority w:val="99"/>
    <w:semiHidden/>
    <w:unhideWhenUsed/>
    <w:rsid w:val="00D07CB3"/>
    <w:pPr>
      <w:tabs>
        <w:tab w:val="center" w:pos="4536"/>
        <w:tab w:val="right" w:pos="9072"/>
      </w:tabs>
    </w:pPr>
  </w:style>
  <w:style w:type="character" w:customStyle="1" w:styleId="HeaderChar">
    <w:name w:val="Header Char"/>
    <w:basedOn w:val="DefaultParagraphFont"/>
    <w:link w:val="Header"/>
    <w:uiPriority w:val="99"/>
    <w:semiHidden/>
    <w:rsid w:val="00D07CB3"/>
  </w:style>
  <w:style w:type="paragraph" w:styleId="Footer">
    <w:name w:val="footer"/>
    <w:basedOn w:val="Normal"/>
    <w:link w:val="FooterChar"/>
    <w:uiPriority w:val="99"/>
    <w:unhideWhenUsed/>
    <w:rsid w:val="00D07CB3"/>
    <w:pPr>
      <w:tabs>
        <w:tab w:val="center" w:pos="4536"/>
        <w:tab w:val="right" w:pos="9072"/>
      </w:tabs>
    </w:pPr>
  </w:style>
  <w:style w:type="character" w:customStyle="1" w:styleId="FooterChar">
    <w:name w:val="Footer Char"/>
    <w:basedOn w:val="DefaultParagraphFont"/>
    <w:link w:val="Footer"/>
    <w:uiPriority w:val="99"/>
    <w:rsid w:val="00D0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28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repository.tudelft.nl/view/ir/uuid%3A1da0e395-c39f-4450-b070-06fc5738ad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dx.doi.org/10.4121/uuid:30b60138-9319-410b-8513-9fe19c742bfc" TargetMode="External"/><Relationship Id="rId2" Type="http://schemas.openxmlformats.org/officeDocument/2006/relationships/numbering" Target="numbering.xml"/><Relationship Id="rId16" Type="http://schemas.openxmlformats.org/officeDocument/2006/relationships/hyperlink" Target="http://repository.tudelft.nl/view/ir/uuid%3A3e013e1d-5bd6-40d6-b1d5-87fc53f3b3d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dbr.verdus.nl/pagina.asp?id=717" TargetMode="Externa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dbr.verdus.nl/pagina.asp?id=717"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0819-81B6-41BE-A3AC-C8E0158D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6009A8E2</Template>
  <TotalTime>87</TotalTime>
  <Pages>8</Pages>
  <Words>3927</Words>
  <Characters>21603</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SEV</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van Nes</dc:creator>
  <cp:lastModifiedBy>Rob van Nes - CITG</cp:lastModifiedBy>
  <cp:revision>8</cp:revision>
  <dcterms:created xsi:type="dcterms:W3CDTF">2014-03-07T08:57:00Z</dcterms:created>
  <dcterms:modified xsi:type="dcterms:W3CDTF">2014-03-10T11:30:00Z</dcterms:modified>
</cp:coreProperties>
</file>